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5E6E4" w14:textId="77777777" w:rsidR="00D64085" w:rsidRDefault="00D64085" w:rsidP="00B00EF4">
      <w:pPr>
        <w:spacing w:after="0"/>
        <w:jc w:val="both"/>
        <w:rPr>
          <w:rFonts w:ascii="Arial" w:hAnsi="Arial" w:cs="Arial"/>
        </w:rPr>
      </w:pPr>
    </w:p>
    <w:p w14:paraId="4B3B6862" w14:textId="77777777" w:rsidR="00B00EF4" w:rsidRDefault="00B00EF4" w:rsidP="00A12D54">
      <w:pPr>
        <w:spacing w:after="0"/>
        <w:jc w:val="both"/>
        <w:rPr>
          <w:rFonts w:ascii="Arial" w:hAnsi="Arial" w:cs="Arial"/>
          <w:b/>
        </w:rPr>
      </w:pPr>
    </w:p>
    <w:p w14:paraId="41205D34" w14:textId="77777777" w:rsidR="00B00EF4" w:rsidRPr="00170726" w:rsidRDefault="00B00EF4" w:rsidP="00B00EF4">
      <w:pPr>
        <w:numPr>
          <w:ilvl w:val="0"/>
          <w:numId w:val="2"/>
        </w:numPr>
        <w:rPr>
          <w:rFonts w:ascii="Arial" w:hAnsi="Arial" w:cs="Arial"/>
          <w:b/>
        </w:rPr>
      </w:pPr>
      <w:r w:rsidRPr="00170726">
        <w:rPr>
          <w:rFonts w:ascii="Arial" w:hAnsi="Arial" w:cs="Arial"/>
          <w:b/>
        </w:rPr>
        <w:t>DJELOVANJE JAVNE USTANOVE U KULTURI „DVIJE PALAČE“</w:t>
      </w:r>
    </w:p>
    <w:p w14:paraId="140268BC" w14:textId="77777777" w:rsidR="00A5101E" w:rsidRDefault="00B00EF4" w:rsidP="00B00EF4">
      <w:pPr>
        <w:jc w:val="both"/>
        <w:rPr>
          <w:rFonts w:ascii="Arial" w:hAnsi="Arial" w:cs="Arial"/>
        </w:rPr>
      </w:pPr>
      <w:r w:rsidRPr="00170726">
        <w:rPr>
          <w:rFonts w:ascii="Arial" w:hAnsi="Arial" w:cs="Arial"/>
        </w:rPr>
        <w:t>Godine 2017. Grad Zadar je završio projekt „Obnova i turistička valorizacija povijesnog kompleksa Kneževe palače“. Projekt je financiran sredstvima Europske unije kroz operativni program „Regionalna konkurentnost 2007. – 2013.“ te sredstvima Grada Zadra. Kneževa palača u vlasništvu je Grada Zadra, a posljednje četiri godine</w:t>
      </w:r>
      <w:r w:rsidR="00751782">
        <w:rPr>
          <w:rFonts w:ascii="Arial" w:hAnsi="Arial" w:cs="Arial"/>
        </w:rPr>
        <w:t>,</w:t>
      </w:r>
      <w:r w:rsidRPr="00170726">
        <w:rPr>
          <w:rFonts w:ascii="Arial" w:hAnsi="Arial" w:cs="Arial"/>
        </w:rPr>
        <w:t xml:space="preserve"> od kada je otvorena i u potpunosti opremljena, programe za javnost organiziraju dvije ustanove, Narodni muzej Zadar, županijska ustanova s kojom je Grad potpisao ugovor o ustupanju nekretnine na upravljanje, korištenje i održavanje, te Koncertni ured Zadar, gradska javna ustanova u kulturi, također </w:t>
      </w:r>
    </w:p>
    <w:p w14:paraId="11A4796C" w14:textId="3B78BD81" w:rsidR="00B00EF4" w:rsidRPr="00170726" w:rsidRDefault="00B00EF4" w:rsidP="00B00EF4">
      <w:pPr>
        <w:jc w:val="both"/>
        <w:rPr>
          <w:rFonts w:ascii="Arial" w:hAnsi="Arial" w:cs="Arial"/>
          <w:b/>
        </w:rPr>
      </w:pPr>
      <w:r w:rsidRPr="00170726">
        <w:rPr>
          <w:rFonts w:ascii="Arial" w:hAnsi="Arial" w:cs="Arial"/>
        </w:rPr>
        <w:t xml:space="preserve">obuhvaćena istim ugovorom. Programi koje ustanove organiziraju sufinanciraju se i financiraju kroz proračun Grada Zadra, kako kroz </w:t>
      </w:r>
      <w:r w:rsidRPr="00170726">
        <w:rPr>
          <w:rFonts w:ascii="Arial" w:hAnsi="Arial" w:cs="Arial"/>
          <w:i/>
        </w:rPr>
        <w:t>Javne potrebe u kulturi Grada Zadra</w:t>
      </w:r>
      <w:r w:rsidRPr="00170726">
        <w:rPr>
          <w:rFonts w:ascii="Arial" w:hAnsi="Arial" w:cs="Arial"/>
        </w:rPr>
        <w:t xml:space="preserve"> (Narodni muzej Zadar) tako i kroz proračun ustanove kojoj je Grad osnivač (Koncertni ured Zadar).</w:t>
      </w:r>
    </w:p>
    <w:p w14:paraId="042CF965" w14:textId="77777777" w:rsidR="00F1299F" w:rsidRDefault="00B00EF4" w:rsidP="00B00EF4">
      <w:pPr>
        <w:pStyle w:val="Bezproreda"/>
        <w:jc w:val="both"/>
        <w:rPr>
          <w:rFonts w:ascii="Arial" w:hAnsi="Arial" w:cs="Arial"/>
        </w:rPr>
      </w:pPr>
      <w:r w:rsidRPr="00170726">
        <w:rPr>
          <w:rFonts w:ascii="Arial" w:hAnsi="Arial" w:cs="Arial"/>
        </w:rPr>
        <w:t>Povratak glazbenih aktivnosti u Kneževu palaču u kojoj je u drugoj polovici 20. stoljeća bila smještena zadarska Glazbena škola, organizacijom cijelog niza postojećih</w:t>
      </w:r>
      <w:r w:rsidR="00751782">
        <w:rPr>
          <w:rFonts w:ascii="Arial" w:hAnsi="Arial" w:cs="Arial"/>
        </w:rPr>
        <w:t>,</w:t>
      </w:r>
      <w:r w:rsidRPr="00170726">
        <w:rPr>
          <w:rFonts w:ascii="Arial" w:hAnsi="Arial" w:cs="Arial"/>
        </w:rPr>
        <w:t xml:space="preserve"> ali i novih glazbenih aktivnosti, ciklusa i programa, a zatim i organizacija aktivnosti i programa području </w:t>
      </w:r>
    </w:p>
    <w:p w14:paraId="5A9F4531" w14:textId="77777777" w:rsidR="00F1299F" w:rsidRDefault="00F1299F" w:rsidP="00B00EF4">
      <w:pPr>
        <w:pStyle w:val="Bezproreda"/>
        <w:jc w:val="both"/>
        <w:rPr>
          <w:rFonts w:ascii="Arial" w:hAnsi="Arial" w:cs="Arial"/>
        </w:rPr>
      </w:pPr>
    </w:p>
    <w:p w14:paraId="6DD2DC6E" w14:textId="4C685C07" w:rsidR="00B00EF4" w:rsidRPr="00170726" w:rsidRDefault="00B00EF4" w:rsidP="00B00EF4">
      <w:pPr>
        <w:pStyle w:val="Bezproreda"/>
        <w:jc w:val="both"/>
        <w:rPr>
          <w:rFonts w:ascii="Arial" w:hAnsi="Arial" w:cs="Arial"/>
        </w:rPr>
      </w:pPr>
      <w:r w:rsidRPr="00170726">
        <w:rPr>
          <w:rFonts w:ascii="Arial" w:hAnsi="Arial" w:cs="Arial"/>
        </w:rPr>
        <w:t>vizualnih umjetnosti kroz izložbe, radionice, promocije predstavljanja umjetnika, pedagoški rad i sl., u Kneževu palaču je ponovno vraćen život, a što ju tu zgradu ponovno pozicioniralo kao ključni kulturni objekt u Gradu (čemu na ruku idu i statistike posjećenosti obiju ustanova od veljače 2017. naovamo).</w:t>
      </w:r>
    </w:p>
    <w:p w14:paraId="4D5F4AA4" w14:textId="77777777" w:rsidR="00B00EF4" w:rsidRPr="00170726" w:rsidRDefault="00B00EF4" w:rsidP="00B00EF4">
      <w:pPr>
        <w:pStyle w:val="Bezproreda"/>
        <w:jc w:val="both"/>
        <w:rPr>
          <w:rFonts w:ascii="Arial" w:hAnsi="Arial" w:cs="Arial"/>
        </w:rPr>
      </w:pPr>
    </w:p>
    <w:p w14:paraId="5BBF57F5" w14:textId="77777777" w:rsidR="00B00EF4" w:rsidRPr="00170726" w:rsidRDefault="00B00EF4" w:rsidP="00B00EF4">
      <w:pPr>
        <w:pStyle w:val="Bezproreda"/>
        <w:jc w:val="both"/>
        <w:rPr>
          <w:rFonts w:ascii="Arial" w:hAnsi="Arial" w:cs="Arial"/>
        </w:rPr>
      </w:pPr>
      <w:r w:rsidRPr="00170726">
        <w:rPr>
          <w:rFonts w:ascii="Arial" w:hAnsi="Arial" w:cs="Arial"/>
        </w:rPr>
        <w:t xml:space="preserve">U 2021. pred Gradom Zadrom je dovršetak </w:t>
      </w:r>
      <w:proofErr w:type="spellStart"/>
      <w:r w:rsidRPr="00170726">
        <w:rPr>
          <w:rFonts w:ascii="Arial" w:hAnsi="Arial" w:cs="Arial"/>
        </w:rPr>
        <w:t>Providurove</w:t>
      </w:r>
      <w:proofErr w:type="spellEnd"/>
      <w:r w:rsidRPr="00170726">
        <w:rPr>
          <w:rFonts w:ascii="Arial" w:hAnsi="Arial" w:cs="Arial"/>
        </w:rPr>
        <w:t xml:space="preserve"> palače, zgrade koja je također u vlasništvu Grada Zadra. Zgrada je to koja je obnovljena u okviru </w:t>
      </w:r>
      <w:r w:rsidRPr="00170726">
        <w:rPr>
          <w:rFonts w:ascii="Arial" w:hAnsi="Arial" w:cs="Arial"/>
          <w:shd w:val="clear" w:color="auto" w:fill="FFFFFF"/>
        </w:rPr>
        <w:t xml:space="preserve">Operativnog programa „Konkurentnost i kohezija 2014. - 2020.“ Europskog fonda za regionalni razvoj unutar projekta pod nazivom „ZADAR BAŠTINI“ – Integrirani kulturni program Grada Zadra i koja će prema arhitektonskom rješenju i projektu, s Kneževom palačom činiti </w:t>
      </w:r>
      <w:r w:rsidRPr="00170726">
        <w:rPr>
          <w:rFonts w:ascii="Arial" w:hAnsi="Arial" w:cs="Arial"/>
        </w:rPr>
        <w:t>jednu, sveobuhvatnu cjelinu.</w:t>
      </w:r>
    </w:p>
    <w:p w14:paraId="569E3ECC" w14:textId="380CB118" w:rsidR="00B00EF4" w:rsidRDefault="00B00EF4" w:rsidP="00B00EF4">
      <w:pPr>
        <w:pStyle w:val="Bezproreda"/>
        <w:jc w:val="both"/>
        <w:rPr>
          <w:rFonts w:ascii="Arial" w:hAnsi="Arial" w:cs="Arial"/>
          <w:szCs w:val="20"/>
          <w:shd w:val="clear" w:color="auto" w:fill="FFFFFF"/>
        </w:rPr>
      </w:pPr>
      <w:r w:rsidRPr="00170726">
        <w:rPr>
          <w:rFonts w:ascii="Arial" w:hAnsi="Arial" w:cs="Arial"/>
        </w:rPr>
        <w:t xml:space="preserve">Dodatnih </w:t>
      </w:r>
      <w:r w:rsidRPr="00170726">
        <w:rPr>
          <w:rFonts w:ascii="Arial" w:hAnsi="Arial" w:cs="Arial"/>
          <w:shd w:val="clear" w:color="auto" w:fill="FFFFFF"/>
        </w:rPr>
        <w:t xml:space="preserve">4000 m2 </w:t>
      </w:r>
      <w:proofErr w:type="spellStart"/>
      <w:r w:rsidRPr="00170726">
        <w:rPr>
          <w:rFonts w:ascii="Arial" w:hAnsi="Arial" w:cs="Arial"/>
          <w:shd w:val="clear" w:color="auto" w:fill="FFFFFF"/>
        </w:rPr>
        <w:t>Providurove</w:t>
      </w:r>
      <w:proofErr w:type="spellEnd"/>
      <w:r w:rsidRPr="00170726">
        <w:rPr>
          <w:rFonts w:ascii="Arial" w:hAnsi="Arial" w:cs="Arial"/>
          <w:shd w:val="clear" w:color="auto" w:fill="FFFFFF"/>
        </w:rPr>
        <w:t xml:space="preserve"> palače uz postojećih 2500 m2 Kneževe palače, pitanje upravljanja objektom</w:t>
      </w:r>
      <w:r w:rsidR="00751782">
        <w:rPr>
          <w:rFonts w:ascii="Arial" w:hAnsi="Arial" w:cs="Arial"/>
          <w:shd w:val="clear" w:color="auto" w:fill="FFFFFF"/>
        </w:rPr>
        <w:t xml:space="preserve"> nameće</w:t>
      </w:r>
      <w:r w:rsidRPr="00170726">
        <w:rPr>
          <w:rFonts w:ascii="Arial" w:hAnsi="Arial" w:cs="Arial"/>
          <w:shd w:val="clear" w:color="auto" w:fill="FFFFFF"/>
        </w:rPr>
        <w:t xml:space="preserve"> kao ključno. U </w:t>
      </w:r>
      <w:r w:rsidRPr="00170726">
        <w:rPr>
          <w:rFonts w:ascii="Arial" w:hAnsi="Arial" w:cs="Arial"/>
          <w:i/>
          <w:shd w:val="clear" w:color="auto" w:fill="FFFFFF"/>
        </w:rPr>
        <w:t>Planu razvoja kulture 2019. – 2026.</w:t>
      </w:r>
      <w:r w:rsidR="00990B56">
        <w:rPr>
          <w:rFonts w:ascii="Arial" w:hAnsi="Arial" w:cs="Arial"/>
          <w:i/>
          <w:shd w:val="clear" w:color="auto" w:fill="FFFFFF"/>
        </w:rPr>
        <w:t>,</w:t>
      </w:r>
      <w:r w:rsidR="00990B56">
        <w:rPr>
          <w:rFonts w:ascii="Arial" w:hAnsi="Arial" w:cs="Arial"/>
          <w:shd w:val="clear" w:color="auto" w:fill="FFFFFF"/>
        </w:rPr>
        <w:t xml:space="preserve"> koje</w:t>
      </w:r>
      <w:r w:rsidRPr="00170726">
        <w:rPr>
          <w:rFonts w:ascii="Arial" w:hAnsi="Arial" w:cs="Arial"/>
          <w:shd w:val="clear" w:color="auto" w:fill="FFFFFF"/>
        </w:rPr>
        <w:t xml:space="preserve"> je Gradsko vijeće usvojilo u srpnju 2020.</w:t>
      </w:r>
      <w:r w:rsidR="00990B56">
        <w:rPr>
          <w:rFonts w:ascii="Arial" w:hAnsi="Arial" w:cs="Arial"/>
          <w:shd w:val="clear" w:color="auto" w:fill="FFFFFF"/>
        </w:rPr>
        <w:t>,</w:t>
      </w:r>
      <w:r w:rsidRPr="00170726">
        <w:rPr>
          <w:rFonts w:ascii="Arial" w:hAnsi="Arial" w:cs="Arial"/>
          <w:shd w:val="clear" w:color="auto" w:fill="FFFFFF"/>
        </w:rPr>
        <w:t xml:space="preserve"> stoji da će Grad Zadar </w:t>
      </w:r>
      <w:r w:rsidRPr="00170726">
        <w:rPr>
          <w:rFonts w:ascii="Arial" w:hAnsi="Arial" w:cs="Arial"/>
          <w:i/>
          <w:shd w:val="clear" w:color="auto" w:fill="FFFFFF"/>
        </w:rPr>
        <w:t>osigurati tehnološku i infrastrukturnu podršku razvoju kulture</w:t>
      </w:r>
      <w:r w:rsidRPr="00170726">
        <w:rPr>
          <w:rFonts w:ascii="Arial" w:hAnsi="Arial" w:cs="Arial"/>
          <w:shd w:val="clear" w:color="auto" w:fill="FFFFFF"/>
        </w:rPr>
        <w:t xml:space="preserve"> kroz mjeru unaprjeđenja upravljanja kulturnom infrastrukturom za potrebe razvoja kulture, a što se u samom Akcijskom planu</w:t>
      </w:r>
      <w:r w:rsidR="00990B56">
        <w:rPr>
          <w:rFonts w:ascii="Arial" w:hAnsi="Arial" w:cs="Arial"/>
          <w:shd w:val="clear" w:color="auto" w:fill="FFFFFF"/>
        </w:rPr>
        <w:t xml:space="preserve"> između ostaloga</w:t>
      </w:r>
      <w:r w:rsidRPr="00170726">
        <w:rPr>
          <w:rFonts w:ascii="Arial" w:hAnsi="Arial" w:cs="Arial"/>
          <w:shd w:val="clear" w:color="auto" w:fill="FFFFFF"/>
        </w:rPr>
        <w:t xml:space="preserve"> odnosi i na formiranje modela upravljanja Kneževom i </w:t>
      </w:r>
      <w:proofErr w:type="spellStart"/>
      <w:r w:rsidRPr="00170726">
        <w:rPr>
          <w:rFonts w:ascii="Arial" w:hAnsi="Arial" w:cs="Arial"/>
          <w:shd w:val="clear" w:color="auto" w:fill="FFFFFF"/>
        </w:rPr>
        <w:t>Providurovom</w:t>
      </w:r>
      <w:proofErr w:type="spellEnd"/>
      <w:r w:rsidRPr="00170726">
        <w:rPr>
          <w:rFonts w:ascii="Arial" w:hAnsi="Arial" w:cs="Arial"/>
          <w:shd w:val="clear" w:color="auto" w:fill="FFFFFF"/>
        </w:rPr>
        <w:t xml:space="preserve"> palačom, odnosno kompleksom tzv. </w:t>
      </w:r>
      <w:r w:rsidRPr="00170726">
        <w:rPr>
          <w:rFonts w:ascii="Arial" w:hAnsi="Arial" w:cs="Arial"/>
          <w:i/>
          <w:shd w:val="clear" w:color="auto" w:fill="FFFFFF"/>
        </w:rPr>
        <w:t>Dvije palače</w:t>
      </w:r>
      <w:r w:rsidRPr="00170726">
        <w:rPr>
          <w:rFonts w:ascii="Arial" w:hAnsi="Arial" w:cs="Arial"/>
          <w:shd w:val="clear" w:color="auto" w:fill="FFFFFF"/>
        </w:rPr>
        <w:t xml:space="preserve">. Isti dokument donosi mjeru koja se odnosi na rekonstrukciju, očuvanje, revitalizaciju, integraciju i interpretaciju kulturne baštine u zaštićenom povijesnom dijelu grada te iznosi potrebu za interpretacijom </w:t>
      </w:r>
      <w:r w:rsidRPr="00170726">
        <w:rPr>
          <w:rFonts w:ascii="Arial" w:hAnsi="Arial" w:cs="Arial"/>
          <w:i/>
          <w:shd w:val="clear" w:color="auto" w:fill="FFFFFF"/>
        </w:rPr>
        <w:t xml:space="preserve">cjelovite priče o povijesti grada koja bi predstavljala </w:t>
      </w:r>
      <w:r w:rsidRPr="00170726">
        <w:rPr>
          <w:rFonts w:ascii="Arial" w:hAnsi="Arial" w:cs="Arial"/>
          <w:i/>
          <w:color w:val="000000"/>
        </w:rPr>
        <w:t>osnovu za vidljivost zadarske kulture u nacionalnom kontekstu, odnosno za razvoj turizma, pa tako i ukupnog gospodarstva</w:t>
      </w:r>
      <w:r w:rsidRPr="00170726">
        <w:rPr>
          <w:rFonts w:ascii="Arial" w:hAnsi="Arial" w:cs="Arial"/>
          <w:color w:val="000000"/>
        </w:rPr>
        <w:t xml:space="preserve">. Navodi se nadalje da će se </w:t>
      </w:r>
      <w:r w:rsidRPr="00170726">
        <w:rPr>
          <w:rFonts w:ascii="Arial" w:hAnsi="Arial" w:cs="Arial"/>
          <w:szCs w:val="20"/>
          <w:shd w:val="clear" w:color="auto" w:fill="FFFFFF"/>
        </w:rPr>
        <w:t xml:space="preserve">obnovom </w:t>
      </w:r>
      <w:proofErr w:type="spellStart"/>
      <w:r w:rsidRPr="00170726">
        <w:rPr>
          <w:rFonts w:ascii="Arial" w:hAnsi="Arial" w:cs="Arial"/>
          <w:szCs w:val="20"/>
          <w:shd w:val="clear" w:color="auto" w:fill="FFFFFF"/>
        </w:rPr>
        <w:t>Providurove</w:t>
      </w:r>
      <w:proofErr w:type="spellEnd"/>
      <w:r w:rsidRPr="00170726">
        <w:rPr>
          <w:rFonts w:ascii="Arial" w:hAnsi="Arial" w:cs="Arial"/>
          <w:szCs w:val="20"/>
          <w:shd w:val="clear" w:color="auto" w:fill="FFFFFF"/>
        </w:rPr>
        <w:t xml:space="preserve"> palače riješiti dugogodišnja potreba za </w:t>
      </w:r>
      <w:r w:rsidRPr="00170726">
        <w:rPr>
          <w:rFonts w:ascii="Arial" w:hAnsi="Arial" w:cs="Arial"/>
          <w:i/>
          <w:szCs w:val="20"/>
          <w:shd w:val="clear" w:color="auto" w:fill="FFFFFF"/>
        </w:rPr>
        <w:t>adekvatnim i objedinjenim muzejsko galerijskim prostorom</w:t>
      </w:r>
      <w:r w:rsidRPr="00170726">
        <w:rPr>
          <w:rFonts w:ascii="Arial" w:hAnsi="Arial" w:cs="Arial"/>
          <w:szCs w:val="20"/>
          <w:shd w:val="clear" w:color="auto" w:fill="FFFFFF"/>
        </w:rPr>
        <w:t>.</w:t>
      </w:r>
    </w:p>
    <w:p w14:paraId="33850749" w14:textId="77777777" w:rsidR="00990B56" w:rsidRPr="00170726" w:rsidRDefault="00990B56" w:rsidP="00B00EF4">
      <w:pPr>
        <w:pStyle w:val="Bezproreda"/>
        <w:jc w:val="both"/>
        <w:rPr>
          <w:rFonts w:ascii="Arial" w:hAnsi="Arial" w:cs="Arial"/>
          <w:szCs w:val="20"/>
          <w:shd w:val="clear" w:color="auto" w:fill="FFFFFF"/>
        </w:rPr>
      </w:pPr>
    </w:p>
    <w:p w14:paraId="0FDC0E6D" w14:textId="7EB2BB5D" w:rsidR="00B00EF4" w:rsidRPr="00170726" w:rsidRDefault="00B00EF4" w:rsidP="00B00EF4">
      <w:pPr>
        <w:pStyle w:val="Bezproreda"/>
        <w:jc w:val="both"/>
        <w:rPr>
          <w:rFonts w:ascii="Arial" w:hAnsi="Arial" w:cs="Arial"/>
          <w:szCs w:val="20"/>
          <w:shd w:val="clear" w:color="auto" w:fill="FFFFFF"/>
        </w:rPr>
      </w:pPr>
      <w:r w:rsidRPr="00170726">
        <w:rPr>
          <w:rFonts w:ascii="Arial" w:hAnsi="Arial" w:cs="Arial"/>
          <w:szCs w:val="20"/>
          <w:shd w:val="clear" w:color="auto" w:fill="FFFFFF"/>
        </w:rPr>
        <w:t>S obzirom na navedeno</w:t>
      </w:r>
      <w:r w:rsidR="00990B56">
        <w:rPr>
          <w:rFonts w:ascii="Arial" w:hAnsi="Arial" w:cs="Arial"/>
          <w:szCs w:val="20"/>
          <w:shd w:val="clear" w:color="auto" w:fill="FFFFFF"/>
        </w:rPr>
        <w:t>,</w:t>
      </w:r>
      <w:r w:rsidRPr="00170726">
        <w:rPr>
          <w:rFonts w:ascii="Arial" w:hAnsi="Arial" w:cs="Arial"/>
          <w:szCs w:val="20"/>
          <w:shd w:val="clear" w:color="auto" w:fill="FFFFFF"/>
        </w:rPr>
        <w:t xml:space="preserve"> i u kontekstu najavljenih planova, </w:t>
      </w:r>
      <w:r w:rsidRPr="00170726">
        <w:rPr>
          <w:rFonts w:ascii="Arial" w:hAnsi="Arial" w:cs="Arial"/>
          <w:i/>
          <w:szCs w:val="20"/>
          <w:shd w:val="clear" w:color="auto" w:fill="FFFFFF"/>
        </w:rPr>
        <w:t>Dvije palače</w:t>
      </w:r>
      <w:r w:rsidRPr="00170726">
        <w:rPr>
          <w:rFonts w:ascii="Arial" w:hAnsi="Arial" w:cs="Arial"/>
          <w:szCs w:val="20"/>
          <w:shd w:val="clear" w:color="auto" w:fill="FFFFFF"/>
        </w:rPr>
        <w:t>, građevine su koje u za grad Zadar predstavljaju veliki kulturni potencijal i čiju organizaciju i kapacitete treba prilagoditi realnim potrebama ali i očekivanjima građana. U cilju postizanja rezultata koji će ta očekivanja ispuniti, predlažemo osnivanje Javne ustanove</w:t>
      </w:r>
      <w:r w:rsidR="005D3429">
        <w:rPr>
          <w:rFonts w:ascii="Arial" w:hAnsi="Arial" w:cs="Arial"/>
          <w:szCs w:val="20"/>
          <w:shd w:val="clear" w:color="auto" w:fill="FFFFFF"/>
        </w:rPr>
        <w:t xml:space="preserve"> u kulturi</w:t>
      </w:r>
      <w:r w:rsidRPr="00170726">
        <w:rPr>
          <w:rFonts w:ascii="Arial" w:hAnsi="Arial" w:cs="Arial"/>
          <w:szCs w:val="20"/>
          <w:shd w:val="clear" w:color="auto" w:fill="FFFFFF"/>
        </w:rPr>
        <w:t xml:space="preserve"> „Dvije palače“. </w:t>
      </w:r>
    </w:p>
    <w:p w14:paraId="082217CF" w14:textId="5E808EC6" w:rsidR="00B00EF4" w:rsidRPr="00170726" w:rsidRDefault="00B00EF4" w:rsidP="00B00EF4">
      <w:pPr>
        <w:pStyle w:val="Bezproreda"/>
        <w:jc w:val="both"/>
        <w:rPr>
          <w:rFonts w:ascii="Arial" w:hAnsi="Arial" w:cs="Arial"/>
          <w:szCs w:val="20"/>
          <w:shd w:val="clear" w:color="auto" w:fill="FFFFFF"/>
        </w:rPr>
      </w:pPr>
      <w:r w:rsidRPr="00170726">
        <w:rPr>
          <w:rFonts w:ascii="Arial" w:hAnsi="Arial" w:cs="Arial"/>
          <w:szCs w:val="20"/>
          <w:shd w:val="clear" w:color="auto" w:fill="FFFFFF"/>
        </w:rPr>
        <w:t xml:space="preserve">Ustanova bi upravljala najvećim dijelom tog prostora (dio prostora u Kneževoj palači ostaje gradskoj javnoj ustanovi Koncertni ured Zadar, a dio prostora u </w:t>
      </w:r>
      <w:proofErr w:type="spellStart"/>
      <w:r w:rsidRPr="00170726">
        <w:rPr>
          <w:rFonts w:ascii="Arial" w:hAnsi="Arial" w:cs="Arial"/>
          <w:szCs w:val="20"/>
          <w:shd w:val="clear" w:color="auto" w:fill="FFFFFF"/>
        </w:rPr>
        <w:t>Providurovoj</w:t>
      </w:r>
      <w:proofErr w:type="spellEnd"/>
      <w:r w:rsidRPr="00170726">
        <w:rPr>
          <w:rFonts w:ascii="Arial" w:hAnsi="Arial" w:cs="Arial"/>
          <w:szCs w:val="20"/>
          <w:shd w:val="clear" w:color="auto" w:fill="FFFFFF"/>
        </w:rPr>
        <w:t xml:space="preserve"> palači usmjerava se na formiranje čitaonice i odjela gradske javne ustanove Gradske knjižnice Zadar) te bi</w:t>
      </w:r>
      <w:r w:rsidR="00990B56">
        <w:rPr>
          <w:rFonts w:ascii="Arial" w:hAnsi="Arial" w:cs="Arial"/>
          <w:szCs w:val="20"/>
          <w:shd w:val="clear" w:color="auto" w:fill="FFFFFF"/>
        </w:rPr>
        <w:t>,</w:t>
      </w:r>
      <w:r w:rsidRPr="00170726">
        <w:rPr>
          <w:rFonts w:ascii="Arial" w:hAnsi="Arial" w:cs="Arial"/>
          <w:szCs w:val="20"/>
          <w:shd w:val="clear" w:color="auto" w:fill="FFFFFF"/>
        </w:rPr>
        <w:t xml:space="preserve"> nastavno na </w:t>
      </w:r>
      <w:r w:rsidRPr="00170726">
        <w:rPr>
          <w:rFonts w:ascii="Arial" w:hAnsi="Arial" w:cs="Arial"/>
        </w:rPr>
        <w:t xml:space="preserve">prijedlog idejnog plana nastaloga još 2005., to jest ideje tzv. </w:t>
      </w:r>
      <w:proofErr w:type="spellStart"/>
      <w:r w:rsidRPr="00170726">
        <w:rPr>
          <w:rFonts w:ascii="Arial" w:hAnsi="Arial" w:cs="Arial"/>
        </w:rPr>
        <w:t>baštinskog</w:t>
      </w:r>
      <w:proofErr w:type="spellEnd"/>
      <w:r w:rsidRPr="00170726">
        <w:rPr>
          <w:rFonts w:ascii="Arial" w:hAnsi="Arial" w:cs="Arial"/>
        </w:rPr>
        <w:t xml:space="preserve"> centra</w:t>
      </w:r>
      <w:r w:rsidRPr="00170726">
        <w:rPr>
          <w:rFonts w:ascii="Arial" w:hAnsi="Arial" w:cs="Arial"/>
          <w:shd w:val="clear" w:color="auto" w:fill="FFFFFF"/>
        </w:rPr>
        <w:t xml:space="preserve">, danas kada su po završetku obnove dvije faze kompleksa pred nama i kada je kapacitet zgrada spreman za ispunjenje jedne od najvažnijih potreba, a to je formiranje </w:t>
      </w:r>
      <w:r w:rsidRPr="00170726">
        <w:rPr>
          <w:rFonts w:ascii="Arial" w:hAnsi="Arial" w:cs="Arial"/>
          <w:b/>
          <w:shd w:val="clear" w:color="auto" w:fill="FFFFFF"/>
        </w:rPr>
        <w:t>muzeja grada Zadra i galerijskog prostora</w:t>
      </w:r>
      <w:r w:rsidRPr="00170726">
        <w:rPr>
          <w:rFonts w:ascii="Arial" w:hAnsi="Arial" w:cs="Arial"/>
          <w:shd w:val="clear" w:color="auto" w:fill="FFFFFF"/>
        </w:rPr>
        <w:t xml:space="preserve">, </w:t>
      </w:r>
      <w:r w:rsidRPr="00170726">
        <w:rPr>
          <w:rFonts w:ascii="Arial" w:hAnsi="Arial" w:cs="Arial"/>
          <w:szCs w:val="20"/>
          <w:shd w:val="clear" w:color="auto" w:fill="FFFFFF"/>
        </w:rPr>
        <w:t xml:space="preserve">nadasve bi osigurala buduću provedbu procesa transformacije iz </w:t>
      </w:r>
      <w:r w:rsidRPr="00170726">
        <w:rPr>
          <w:rFonts w:ascii="Arial" w:hAnsi="Arial" w:cs="Arial"/>
          <w:szCs w:val="20"/>
          <w:shd w:val="clear" w:color="auto" w:fill="FFFFFF"/>
        </w:rPr>
        <w:lastRenderedPageBreak/>
        <w:t>ustanove u muzej. U razdoblju kada bi ustanova radila na ispunjenju svih zakonskih zahtjeva za formiranje muzeja, u programskom smislu bi punila prostor gostujućim programima i sadržajima s područja vizualne umjetnosti te sa stručnim suradnicima radila na formiranju koncepta i interpretacije te likovne prezentacije muzeja grada i galerije moderne i suvremene umjetnosti. Osim toga ustanova bi koordinirala ostale ustanove smještene u kompleksu i kroz svoje djelovanje osigurala kompletnu i objedinjenu uslugu svim unutarnjim</w:t>
      </w:r>
      <w:r w:rsidR="00990B56">
        <w:rPr>
          <w:rFonts w:ascii="Arial" w:hAnsi="Arial" w:cs="Arial"/>
          <w:szCs w:val="20"/>
          <w:shd w:val="clear" w:color="auto" w:fill="FFFFFF"/>
        </w:rPr>
        <w:t>,</w:t>
      </w:r>
      <w:r w:rsidRPr="00170726">
        <w:rPr>
          <w:rFonts w:ascii="Arial" w:hAnsi="Arial" w:cs="Arial"/>
          <w:szCs w:val="20"/>
          <w:shd w:val="clear" w:color="auto" w:fill="FFFFFF"/>
        </w:rPr>
        <w:t xml:space="preserve"> ali i vanjskim korisnicima. </w:t>
      </w:r>
    </w:p>
    <w:p w14:paraId="1EF81A1F" w14:textId="77777777" w:rsidR="00B00EF4" w:rsidRPr="00170726" w:rsidRDefault="00B00EF4" w:rsidP="00B00EF4">
      <w:pPr>
        <w:pStyle w:val="Bezproreda"/>
        <w:jc w:val="both"/>
        <w:rPr>
          <w:rFonts w:ascii="Arial" w:hAnsi="Arial" w:cs="Arial"/>
        </w:rPr>
      </w:pPr>
    </w:p>
    <w:p w14:paraId="2F0EDA66" w14:textId="56B00B48" w:rsidR="00B00EF4" w:rsidRPr="00170726" w:rsidRDefault="00B00EF4" w:rsidP="00B00EF4">
      <w:pPr>
        <w:pStyle w:val="Bezproreda"/>
        <w:jc w:val="both"/>
        <w:rPr>
          <w:rFonts w:ascii="Arial" w:hAnsi="Arial" w:cs="Arial"/>
        </w:rPr>
      </w:pPr>
      <w:r w:rsidRPr="00170726">
        <w:rPr>
          <w:rFonts w:ascii="Arial" w:hAnsi="Arial" w:cs="Arial"/>
        </w:rPr>
        <w:t>Ova odluka pokazuje svijest o potrebi podizanja kulturnog standarda</w:t>
      </w:r>
      <w:r w:rsidR="00990B56">
        <w:rPr>
          <w:rFonts w:ascii="Arial" w:hAnsi="Arial" w:cs="Arial"/>
        </w:rPr>
        <w:t xml:space="preserve"> grada Zadra. Riječ je dakako, </w:t>
      </w:r>
      <w:r w:rsidRPr="00170726">
        <w:rPr>
          <w:rFonts w:ascii="Arial" w:hAnsi="Arial" w:cs="Arial"/>
        </w:rPr>
        <w:t>o definiranju šire programske politike kojom bi se</w:t>
      </w:r>
      <w:r w:rsidR="00990B56">
        <w:rPr>
          <w:rFonts w:ascii="Arial" w:hAnsi="Arial" w:cs="Arial"/>
        </w:rPr>
        <w:t>,</w:t>
      </w:r>
      <w:r w:rsidRPr="00170726">
        <w:rPr>
          <w:rFonts w:ascii="Arial" w:hAnsi="Arial" w:cs="Arial"/>
        </w:rPr>
        <w:t xml:space="preserve"> uz novu ustanovu</w:t>
      </w:r>
      <w:r w:rsidR="00990B56">
        <w:rPr>
          <w:rFonts w:ascii="Arial" w:hAnsi="Arial" w:cs="Arial"/>
        </w:rPr>
        <w:t>,</w:t>
      </w:r>
      <w:r w:rsidRPr="00170726">
        <w:rPr>
          <w:rFonts w:ascii="Arial" w:hAnsi="Arial" w:cs="Arial"/>
        </w:rPr>
        <w:t xml:space="preserve"> općenito podigla kvaliteta ponude kulturnih sadržaja, unaprijedilo upravljanje u kulturi te se istovremeno osigurala organizacijska i produkcijska baza za formiranje muzeja grada Zadra koji će oblikovati sukladno proceduri Zakona o muzejima. </w:t>
      </w:r>
    </w:p>
    <w:p w14:paraId="67DD4B4D" w14:textId="77777777" w:rsidR="00B00EF4" w:rsidRPr="00170726" w:rsidRDefault="00B00EF4" w:rsidP="00B00EF4">
      <w:pPr>
        <w:pStyle w:val="Bezproreda"/>
        <w:jc w:val="both"/>
        <w:rPr>
          <w:rFonts w:ascii="Arial" w:hAnsi="Arial" w:cs="Arial"/>
        </w:rPr>
      </w:pPr>
    </w:p>
    <w:p w14:paraId="76EF53AB" w14:textId="1E127135" w:rsidR="00B00EF4" w:rsidRPr="00377879" w:rsidRDefault="00B00EF4" w:rsidP="00B00EF4">
      <w:pPr>
        <w:pStyle w:val="Bezproreda"/>
        <w:jc w:val="both"/>
        <w:rPr>
          <w:rFonts w:ascii="Arial" w:hAnsi="Arial" w:cs="Arial"/>
        </w:rPr>
      </w:pPr>
      <w:r w:rsidRPr="00170726">
        <w:rPr>
          <w:rFonts w:ascii="Arial" w:hAnsi="Arial" w:cs="Arial"/>
        </w:rPr>
        <w:t>Temeljem svrhe i opravdanosti svog djelovanja i odgovarajuće organizacijske strukture, a sukladno hrvatskom zakonodavnom okviru, jedini primjeren organizacijski oblik</w:t>
      </w:r>
      <w:r w:rsidR="00990B56">
        <w:rPr>
          <w:rFonts w:ascii="Arial" w:hAnsi="Arial" w:cs="Arial"/>
        </w:rPr>
        <w:t>,</w:t>
      </w:r>
      <w:r w:rsidRPr="00170726">
        <w:rPr>
          <w:rFonts w:ascii="Arial" w:hAnsi="Arial" w:cs="Arial"/>
        </w:rPr>
        <w:t xml:space="preserve"> koji odgovara navedenim potrebama</w:t>
      </w:r>
      <w:r w:rsidR="00990B56">
        <w:rPr>
          <w:rFonts w:ascii="Arial" w:hAnsi="Arial" w:cs="Arial"/>
        </w:rPr>
        <w:t>,</w:t>
      </w:r>
      <w:r w:rsidRPr="00170726">
        <w:rPr>
          <w:rFonts w:ascii="Arial" w:hAnsi="Arial" w:cs="Arial"/>
        </w:rPr>
        <w:t xml:space="preserve"> jest javna ustanova. </w:t>
      </w:r>
    </w:p>
    <w:p w14:paraId="5669B21E" w14:textId="77777777" w:rsidR="00B00EF4" w:rsidRPr="00170726" w:rsidRDefault="00B00EF4" w:rsidP="00B00EF4">
      <w:pPr>
        <w:pStyle w:val="Bezproreda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14:paraId="352044FC" w14:textId="3E555EA3" w:rsidR="00B00EF4" w:rsidRPr="00377879" w:rsidRDefault="00B00EF4" w:rsidP="00377879">
      <w:pPr>
        <w:pStyle w:val="Bezprored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170726">
        <w:rPr>
          <w:rFonts w:ascii="Arial" w:hAnsi="Arial" w:cs="Arial"/>
          <w:b/>
        </w:rPr>
        <w:t>DJELATNOST USTANOVE</w:t>
      </w:r>
    </w:p>
    <w:p w14:paraId="32034ED7" w14:textId="7AEA355D" w:rsidR="00B00EF4" w:rsidRPr="00170726" w:rsidRDefault="00B00EF4" w:rsidP="00B00EF4">
      <w:pPr>
        <w:pStyle w:val="Bezproreda"/>
        <w:jc w:val="both"/>
        <w:rPr>
          <w:rFonts w:ascii="Arial" w:hAnsi="Arial" w:cs="Arial"/>
        </w:rPr>
      </w:pPr>
      <w:r w:rsidRPr="00170726">
        <w:rPr>
          <w:rFonts w:ascii="Arial" w:hAnsi="Arial" w:cs="Arial"/>
        </w:rPr>
        <w:t xml:space="preserve">S obzirom na već postojeći djelokrug rada </w:t>
      </w:r>
      <w:r w:rsidR="001E0F89">
        <w:rPr>
          <w:rFonts w:ascii="Arial" w:hAnsi="Arial" w:cs="Arial"/>
        </w:rPr>
        <w:t>unutar Kneževe palače, zakonske mogućnosti i obveze te potrebu</w:t>
      </w:r>
      <w:r w:rsidRPr="00170726">
        <w:rPr>
          <w:rFonts w:ascii="Arial" w:hAnsi="Arial" w:cs="Arial"/>
        </w:rPr>
        <w:t xml:space="preserve"> korisnika i programa</w:t>
      </w:r>
      <w:r w:rsidR="001E0F89">
        <w:rPr>
          <w:rFonts w:ascii="Arial" w:hAnsi="Arial" w:cs="Arial"/>
        </w:rPr>
        <w:t>,</w:t>
      </w:r>
      <w:r w:rsidRPr="00170726">
        <w:rPr>
          <w:rFonts w:ascii="Arial" w:hAnsi="Arial" w:cs="Arial"/>
        </w:rPr>
        <w:t xml:space="preserve"> koje su se ispostavile kao nužne te su ujedno planirane i unutar </w:t>
      </w:r>
      <w:r w:rsidRPr="00170726">
        <w:rPr>
          <w:rFonts w:ascii="Arial" w:hAnsi="Arial" w:cs="Arial"/>
          <w:i/>
        </w:rPr>
        <w:t>Plana razvoja kulture Grada Zadra 2019. – 2026</w:t>
      </w:r>
      <w:r w:rsidRPr="00170726">
        <w:rPr>
          <w:rFonts w:ascii="Arial" w:hAnsi="Arial" w:cs="Arial"/>
        </w:rPr>
        <w:t xml:space="preserve">., novoosnovana ustanova bi trebala obavljati sljedeće djelatnosti: </w:t>
      </w:r>
    </w:p>
    <w:p w14:paraId="43F45909" w14:textId="77777777" w:rsidR="00B00EF4" w:rsidRPr="00170726" w:rsidRDefault="00B00EF4" w:rsidP="00B00EF4">
      <w:pPr>
        <w:pStyle w:val="Bezproreda"/>
        <w:jc w:val="both"/>
        <w:rPr>
          <w:rFonts w:ascii="Arial" w:hAnsi="Arial" w:cs="Arial"/>
        </w:rPr>
      </w:pPr>
    </w:p>
    <w:p w14:paraId="10087A53" w14:textId="66806E00" w:rsidR="00B00EF4" w:rsidRPr="00170726" w:rsidRDefault="001E0F89" w:rsidP="001E0F8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00EF4" w:rsidRPr="00170726">
        <w:rPr>
          <w:rFonts w:ascii="Arial" w:hAnsi="Arial" w:cs="Arial"/>
        </w:rPr>
        <w:t>rganizacija manifestacija od kulturnog interesa za život građana, poglavito događanja s područja vizualnih umjetnosti poput izložbi, radionica, predavanja, gostovanja umjetnika</w:t>
      </w:r>
    </w:p>
    <w:p w14:paraId="304983A4" w14:textId="00A7C4DA" w:rsidR="00B00EF4" w:rsidRPr="00170726" w:rsidRDefault="001E0F89" w:rsidP="001E0F8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00EF4" w:rsidRPr="00170726">
        <w:rPr>
          <w:rFonts w:ascii="Arial" w:hAnsi="Arial" w:cs="Arial"/>
        </w:rPr>
        <w:t>rodukcija gostujućih izložbi, umjetničkih i kulturnih događanja te drugih sličnih kulturnih manifestacija od javnog inte</w:t>
      </w:r>
      <w:r>
        <w:rPr>
          <w:rFonts w:ascii="Arial" w:hAnsi="Arial" w:cs="Arial"/>
        </w:rPr>
        <w:t>resa u vlastitoj produkciji i/</w:t>
      </w:r>
      <w:r w:rsidR="00B00EF4" w:rsidRPr="00170726">
        <w:rPr>
          <w:rFonts w:ascii="Arial" w:hAnsi="Arial" w:cs="Arial"/>
        </w:rPr>
        <w:t>ili u suradnji s drugim organizatorima</w:t>
      </w:r>
    </w:p>
    <w:p w14:paraId="0F4BFAFB" w14:textId="4FF4B0D2" w:rsidR="00B00EF4" w:rsidRPr="00170726" w:rsidRDefault="001E0F89" w:rsidP="001E0F8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00EF4" w:rsidRPr="00170726">
        <w:rPr>
          <w:rFonts w:ascii="Arial" w:hAnsi="Arial" w:cs="Arial"/>
        </w:rPr>
        <w:t>rganizacija i provođenje programa stručnog usavršavanja i edukativnih programa s područja kulture</w:t>
      </w:r>
    </w:p>
    <w:p w14:paraId="70E81ED6" w14:textId="1C59F6F9" w:rsidR="00B00EF4" w:rsidRPr="00170726" w:rsidRDefault="001E0F89" w:rsidP="001E0F8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koordinacija i organizacija</w:t>
      </w:r>
      <w:r w:rsidR="00B00EF4" w:rsidRPr="00170726">
        <w:rPr>
          <w:rFonts w:ascii="Arial" w:hAnsi="Arial" w:cs="Arial"/>
        </w:rPr>
        <w:t xml:space="preserve"> tečajeva i programa iz djelatnosti ustanove za djecu i mlade</w:t>
      </w:r>
    </w:p>
    <w:p w14:paraId="13F3E5AA" w14:textId="1F72A67B" w:rsidR="00B00EF4" w:rsidRPr="00170726" w:rsidRDefault="001E0F89" w:rsidP="001E0F8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00EF4" w:rsidRPr="00170726">
        <w:rPr>
          <w:rFonts w:ascii="Arial" w:hAnsi="Arial" w:cs="Arial"/>
        </w:rPr>
        <w:t>mogućavanje korištenja prostora i opreme za produkciju i provedbu programa organizacija kulture te ostalih programa (kongresi, konferencije i sl.)</w:t>
      </w:r>
    </w:p>
    <w:p w14:paraId="0EBE7038" w14:textId="2F967D2A" w:rsidR="00B00EF4" w:rsidRPr="00170726" w:rsidRDefault="001E0F89" w:rsidP="001E0F8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koordinacija i organizacija</w:t>
      </w:r>
      <w:r w:rsidR="00B00EF4" w:rsidRPr="00170726">
        <w:rPr>
          <w:rFonts w:ascii="Arial" w:hAnsi="Arial" w:cs="Arial"/>
        </w:rPr>
        <w:t xml:space="preserve"> gostovanja domaćih i stranih umjetnika i programa</w:t>
      </w:r>
    </w:p>
    <w:p w14:paraId="3AE3D66E" w14:textId="026FECB5" w:rsidR="00B00EF4" w:rsidRPr="00170726" w:rsidRDefault="001E0F89" w:rsidP="001E0F8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00EF4" w:rsidRPr="00170726">
        <w:rPr>
          <w:rFonts w:ascii="Arial" w:hAnsi="Arial" w:cs="Arial"/>
        </w:rPr>
        <w:t>osredovanje u kulturi</w:t>
      </w:r>
    </w:p>
    <w:p w14:paraId="51A61BBE" w14:textId="009420C5" w:rsidR="00B00EF4" w:rsidRPr="00170726" w:rsidRDefault="001E0F89" w:rsidP="001E0F8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00EF4" w:rsidRPr="00170726">
        <w:rPr>
          <w:rFonts w:ascii="Arial" w:hAnsi="Arial" w:cs="Arial"/>
        </w:rPr>
        <w:t>rikupljanje publikacija i izdanja s područja svoje djelatnosti</w:t>
      </w:r>
    </w:p>
    <w:p w14:paraId="6C83236F" w14:textId="5DFC7474" w:rsidR="00B00EF4" w:rsidRPr="00170726" w:rsidRDefault="001E0F89" w:rsidP="001E0F8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izdavačka</w:t>
      </w:r>
      <w:r w:rsidR="00B00EF4" w:rsidRPr="00170726">
        <w:rPr>
          <w:rFonts w:ascii="Arial" w:hAnsi="Arial" w:cs="Arial"/>
        </w:rPr>
        <w:t xml:space="preserve"> i ostale prateće djelatnosti</w:t>
      </w:r>
    </w:p>
    <w:p w14:paraId="7DF34A3D" w14:textId="2F70FC51" w:rsidR="00B00EF4" w:rsidRPr="00170726" w:rsidRDefault="001E0F89" w:rsidP="001E0F8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00EF4" w:rsidRPr="00170726">
        <w:rPr>
          <w:rFonts w:ascii="Arial" w:hAnsi="Arial" w:cs="Arial"/>
        </w:rPr>
        <w:t>znajmljivanje tehničke opreme</w:t>
      </w:r>
    </w:p>
    <w:p w14:paraId="7973FC2B" w14:textId="514757A4" w:rsidR="00B00EF4" w:rsidRPr="00170726" w:rsidRDefault="001E0F89" w:rsidP="001E0F8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prodaja</w:t>
      </w:r>
      <w:r w:rsidR="00B00EF4" w:rsidRPr="00170726">
        <w:rPr>
          <w:rFonts w:ascii="Arial" w:hAnsi="Arial" w:cs="Arial"/>
        </w:rPr>
        <w:t xml:space="preserve"> na malo vlastitih i tuđih izdanja i proizvoda kojima se promiče kultura i umjetnost</w:t>
      </w:r>
    </w:p>
    <w:p w14:paraId="719E011E" w14:textId="5EA3E721" w:rsidR="00B00EF4" w:rsidRPr="00170726" w:rsidRDefault="001E0F89" w:rsidP="001E0F8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izrada</w:t>
      </w:r>
      <w:r w:rsidR="00B00EF4" w:rsidRPr="00170726">
        <w:rPr>
          <w:rFonts w:ascii="Arial" w:hAnsi="Arial" w:cs="Arial"/>
        </w:rPr>
        <w:t xml:space="preserve"> projektnih prijedloga i provedba EU projekata</w:t>
      </w:r>
    </w:p>
    <w:p w14:paraId="22CFB1AE" w14:textId="1E813A69" w:rsidR="00B00EF4" w:rsidRPr="001E0F89" w:rsidRDefault="001E0F89" w:rsidP="001E0F8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00EF4" w:rsidRPr="00170726">
        <w:rPr>
          <w:rFonts w:ascii="Arial" w:hAnsi="Arial" w:cs="Arial"/>
        </w:rPr>
        <w:t>ruge djelatnosti koje se u manjem opsegu ili uobičajeno obavljaju uz navedenu djelatnost</w:t>
      </w:r>
      <w:r>
        <w:rPr>
          <w:rFonts w:ascii="Arial" w:hAnsi="Arial" w:cs="Arial"/>
        </w:rPr>
        <w:t>.</w:t>
      </w:r>
    </w:p>
    <w:p w14:paraId="14E01B68" w14:textId="77777777" w:rsidR="00B00EF4" w:rsidRPr="00170726" w:rsidRDefault="00B00EF4" w:rsidP="00B00EF4">
      <w:pPr>
        <w:pStyle w:val="Bezproreda"/>
        <w:jc w:val="both"/>
        <w:rPr>
          <w:rFonts w:ascii="Arial" w:hAnsi="Arial" w:cs="Arial"/>
        </w:rPr>
      </w:pPr>
    </w:p>
    <w:p w14:paraId="26F18CCD" w14:textId="5708F2CC" w:rsidR="00B00EF4" w:rsidRPr="00377879" w:rsidRDefault="00B00EF4" w:rsidP="00B00EF4">
      <w:pPr>
        <w:pStyle w:val="Bezprored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170726">
        <w:rPr>
          <w:rFonts w:ascii="Arial" w:hAnsi="Arial" w:cs="Arial"/>
          <w:b/>
        </w:rPr>
        <w:t>MISIJA</w:t>
      </w:r>
    </w:p>
    <w:p w14:paraId="4BE6D864" w14:textId="5EAA86DD" w:rsidR="00B00EF4" w:rsidRPr="00170726" w:rsidRDefault="00B00EF4" w:rsidP="00B00EF4">
      <w:pPr>
        <w:pStyle w:val="Bezproreda"/>
        <w:jc w:val="both"/>
        <w:rPr>
          <w:rFonts w:ascii="Arial" w:hAnsi="Arial" w:cs="Arial"/>
        </w:rPr>
      </w:pPr>
      <w:r w:rsidRPr="00170726">
        <w:rPr>
          <w:rFonts w:ascii="Arial" w:hAnsi="Arial" w:cs="Arial"/>
        </w:rPr>
        <w:t>Omogućiti organizaciju i produkciju  te provedbu programa s naglaskom na vizualne umjetnosti koji će svojom kvalitetom, inovativnošću i raznolikošću obogatiti umjetničku ponudu grada te građane potaknuti na  konzumaciju i participaciju kulturnih sadržaja te služiti kao platforma za osnivanje muzejske ustanove.</w:t>
      </w:r>
    </w:p>
    <w:p w14:paraId="72085A4E" w14:textId="77777777" w:rsidR="00B00EF4" w:rsidRPr="00170726" w:rsidRDefault="00B00EF4" w:rsidP="00B00EF4">
      <w:pPr>
        <w:pStyle w:val="Bezproreda"/>
        <w:jc w:val="both"/>
        <w:rPr>
          <w:rFonts w:ascii="Arial" w:hAnsi="Arial" w:cs="Arial"/>
        </w:rPr>
      </w:pPr>
    </w:p>
    <w:p w14:paraId="457D4458" w14:textId="77777777" w:rsidR="00B00EF4" w:rsidRPr="00170726" w:rsidRDefault="00B00EF4" w:rsidP="00B00EF4">
      <w:pPr>
        <w:pStyle w:val="Bezprored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170726">
        <w:rPr>
          <w:rFonts w:ascii="Arial" w:hAnsi="Arial" w:cs="Arial"/>
          <w:b/>
        </w:rPr>
        <w:t>VIZIJA</w:t>
      </w:r>
    </w:p>
    <w:p w14:paraId="2537B6BB" w14:textId="398FBD85" w:rsidR="00B00EF4" w:rsidRPr="00170726" w:rsidRDefault="00B00EF4" w:rsidP="00B00EF4">
      <w:pPr>
        <w:pStyle w:val="Bezproreda"/>
        <w:jc w:val="both"/>
        <w:rPr>
          <w:rFonts w:ascii="Arial" w:hAnsi="Arial" w:cs="Arial"/>
        </w:rPr>
      </w:pPr>
      <w:r w:rsidRPr="00170726">
        <w:rPr>
          <w:rFonts w:ascii="Arial" w:hAnsi="Arial" w:cs="Arial"/>
        </w:rPr>
        <w:t xml:space="preserve">Novu ustanovu vidimo kao gradski centar kulture koji stručnim kadrovima i opremom omogućuje podršku djelatnostima u kulturi s naglaskom na vizualne umjetnosti s ciljem zadovoljavanja kulturnih potreba građana. </w:t>
      </w:r>
    </w:p>
    <w:p w14:paraId="6569FD65" w14:textId="77777777" w:rsidR="00B00EF4" w:rsidRPr="00170726" w:rsidRDefault="00B00EF4" w:rsidP="00B00EF4">
      <w:pPr>
        <w:pStyle w:val="Bezprored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170726">
        <w:rPr>
          <w:rFonts w:ascii="Arial" w:hAnsi="Arial" w:cs="Arial"/>
          <w:b/>
        </w:rPr>
        <w:t>PROSTOR, OPREMA, UPRAVLJANJE</w:t>
      </w:r>
    </w:p>
    <w:p w14:paraId="2E2B0740" w14:textId="0348AA10" w:rsidR="00B00EF4" w:rsidRPr="00170726" w:rsidRDefault="00B00EF4" w:rsidP="00B00EF4">
      <w:pPr>
        <w:pStyle w:val="Bezproreda"/>
        <w:jc w:val="both"/>
        <w:rPr>
          <w:rFonts w:ascii="Arial" w:hAnsi="Arial" w:cs="Arial"/>
        </w:rPr>
      </w:pPr>
      <w:r w:rsidRPr="00170726">
        <w:rPr>
          <w:rFonts w:ascii="Arial" w:hAnsi="Arial" w:cs="Arial"/>
        </w:rPr>
        <w:t>Ključni razlog za osnivanje ustanove, a naročito u kontekstu dovršetka obnove cijelog kompleksa dviju palača, jest ojačati kapacitete na području vizualnih umjetnosti te form</w:t>
      </w:r>
      <w:r w:rsidR="001E0F89">
        <w:rPr>
          <w:rFonts w:ascii="Arial" w:hAnsi="Arial" w:cs="Arial"/>
        </w:rPr>
        <w:t>irati platformu za prikupljanje</w:t>
      </w:r>
      <w:r w:rsidRPr="00170726">
        <w:rPr>
          <w:rFonts w:ascii="Arial" w:hAnsi="Arial" w:cs="Arial"/>
        </w:rPr>
        <w:t xml:space="preserve"> građe, dokumentacije i opreme te stručnog kadra za formiranje budućeg muzeja. Uz navedeno, ustanova bi trebala biti i tehnički i programski koordinator svih korisnika te bi osnažila tehničku i logističku potporu svim programima te svojim aktivnostima određivala smjer rada i funkcioniranja kompleksa Dvije palače. </w:t>
      </w:r>
    </w:p>
    <w:p w14:paraId="43C1E9E2" w14:textId="77777777" w:rsidR="00B00EF4" w:rsidRPr="00170726" w:rsidRDefault="00B00EF4" w:rsidP="00B00EF4">
      <w:pPr>
        <w:pStyle w:val="Bezproreda"/>
        <w:jc w:val="both"/>
        <w:rPr>
          <w:rFonts w:ascii="Arial" w:hAnsi="Arial" w:cs="Arial"/>
        </w:rPr>
      </w:pPr>
      <w:r w:rsidRPr="00170726">
        <w:rPr>
          <w:rFonts w:ascii="Arial" w:hAnsi="Arial" w:cs="Arial"/>
        </w:rPr>
        <w:t xml:space="preserve">Kao samostalna pravna osoba, ustanova bi mogla prijavljivati programe na različite natječaje na nacionalnoj razini, a s vremenom bi se stekli uvjete i mogućnost prijavljivanja projekata EU fondova. </w:t>
      </w:r>
    </w:p>
    <w:p w14:paraId="1B92F281" w14:textId="77777777" w:rsidR="00B00EF4" w:rsidRPr="00170726" w:rsidRDefault="00B00EF4" w:rsidP="00B00EF4">
      <w:pPr>
        <w:pStyle w:val="Bezproreda"/>
        <w:jc w:val="both"/>
        <w:rPr>
          <w:rFonts w:ascii="Arial" w:hAnsi="Arial" w:cs="Arial"/>
        </w:rPr>
      </w:pPr>
    </w:p>
    <w:p w14:paraId="69D3FB4F" w14:textId="2806D992" w:rsidR="00B00EF4" w:rsidRPr="00377879" w:rsidRDefault="00B00EF4" w:rsidP="00B00EF4">
      <w:pPr>
        <w:pStyle w:val="Bezprored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170726">
        <w:rPr>
          <w:rFonts w:ascii="Arial" w:hAnsi="Arial" w:cs="Arial"/>
          <w:b/>
        </w:rPr>
        <w:t>LJUDSKI RESURSI</w:t>
      </w:r>
    </w:p>
    <w:p w14:paraId="045CF439" w14:textId="77777777" w:rsidR="00B00EF4" w:rsidRPr="00170726" w:rsidRDefault="00B00EF4" w:rsidP="00B00EF4">
      <w:pPr>
        <w:pStyle w:val="Bezproreda"/>
        <w:jc w:val="both"/>
        <w:rPr>
          <w:rFonts w:ascii="Arial" w:hAnsi="Arial" w:cs="Arial"/>
        </w:rPr>
      </w:pPr>
      <w:r w:rsidRPr="00170726">
        <w:rPr>
          <w:rFonts w:ascii="Arial" w:hAnsi="Arial" w:cs="Arial"/>
        </w:rPr>
        <w:t>Unutar ustanove, predlaže se sistematizacija programskih, administrativnih i tehničkih poslova na radnim mjestima neophodnima za kvalitetan rad i daljnji razvoj  ustanove.</w:t>
      </w:r>
    </w:p>
    <w:p w14:paraId="31A91C0D" w14:textId="77777777" w:rsidR="00B00EF4" w:rsidRPr="00170726" w:rsidRDefault="00B00EF4" w:rsidP="00B00EF4">
      <w:pPr>
        <w:pStyle w:val="Bezproreda"/>
        <w:jc w:val="both"/>
        <w:rPr>
          <w:rFonts w:ascii="Arial" w:hAnsi="Arial" w:cs="Arial"/>
          <w:b/>
        </w:rPr>
      </w:pPr>
    </w:p>
    <w:p w14:paraId="59C26613" w14:textId="29CB66BC" w:rsidR="00B00EF4" w:rsidRPr="00377879" w:rsidRDefault="00B00EF4" w:rsidP="00377879">
      <w:pPr>
        <w:pStyle w:val="Bezprored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170726">
        <w:rPr>
          <w:rFonts w:ascii="Arial" w:hAnsi="Arial" w:cs="Arial"/>
          <w:b/>
        </w:rPr>
        <w:t>FINANCIRANJE RADA</w:t>
      </w:r>
    </w:p>
    <w:p w14:paraId="11D2CBD5" w14:textId="54892A0E" w:rsidR="00B00EF4" w:rsidRPr="00170726" w:rsidRDefault="00B00EF4" w:rsidP="00B00EF4">
      <w:pPr>
        <w:pStyle w:val="Bezproreda"/>
        <w:jc w:val="both"/>
        <w:rPr>
          <w:rFonts w:ascii="Arial" w:hAnsi="Arial" w:cs="Arial"/>
        </w:rPr>
      </w:pPr>
      <w:r w:rsidRPr="00170726">
        <w:rPr>
          <w:rFonts w:ascii="Arial" w:hAnsi="Arial" w:cs="Arial"/>
        </w:rPr>
        <w:t>Grada Zadar će kao osnivač sufinancirati Javnu</w:t>
      </w:r>
      <w:r w:rsidR="001E0F89">
        <w:rPr>
          <w:rFonts w:ascii="Arial" w:hAnsi="Arial" w:cs="Arial"/>
        </w:rPr>
        <w:t xml:space="preserve"> </w:t>
      </w:r>
      <w:r w:rsidRPr="00170726">
        <w:rPr>
          <w:rFonts w:ascii="Arial" w:hAnsi="Arial" w:cs="Arial"/>
        </w:rPr>
        <w:t>ustanovu</w:t>
      </w:r>
      <w:r w:rsidR="005D3429">
        <w:rPr>
          <w:rFonts w:ascii="Arial" w:hAnsi="Arial" w:cs="Arial"/>
        </w:rPr>
        <w:t xml:space="preserve"> u kulturi</w:t>
      </w:r>
      <w:r w:rsidRPr="00170726">
        <w:rPr>
          <w:rFonts w:ascii="Arial" w:hAnsi="Arial" w:cs="Arial"/>
        </w:rPr>
        <w:t xml:space="preserve"> „Dvije palače“, dok bi vlastitim angažmanom Javna</w:t>
      </w:r>
      <w:r w:rsidR="001E0F89">
        <w:rPr>
          <w:rFonts w:ascii="Arial" w:hAnsi="Arial" w:cs="Arial"/>
        </w:rPr>
        <w:t xml:space="preserve"> </w:t>
      </w:r>
      <w:r w:rsidRPr="00170726">
        <w:rPr>
          <w:rFonts w:ascii="Arial" w:hAnsi="Arial" w:cs="Arial"/>
        </w:rPr>
        <w:t>ustanova</w:t>
      </w:r>
      <w:r w:rsidR="005D3429">
        <w:rPr>
          <w:rFonts w:ascii="Arial" w:hAnsi="Arial" w:cs="Arial"/>
        </w:rPr>
        <w:t xml:space="preserve"> u kulturi</w:t>
      </w:r>
      <w:r w:rsidRPr="00170726">
        <w:rPr>
          <w:rFonts w:ascii="Arial" w:hAnsi="Arial" w:cs="Arial"/>
        </w:rPr>
        <w:t xml:space="preserve"> „Dvije palače“ omogućila dobivanje sredstava za programe i iz drugih izvora.</w:t>
      </w:r>
    </w:p>
    <w:p w14:paraId="5EE2778E" w14:textId="77777777" w:rsidR="00B00EF4" w:rsidRPr="00170726" w:rsidRDefault="00B00EF4" w:rsidP="00B00EF4">
      <w:pPr>
        <w:pStyle w:val="Bezproreda"/>
        <w:jc w:val="both"/>
        <w:rPr>
          <w:rFonts w:ascii="Arial" w:hAnsi="Arial" w:cs="Arial"/>
        </w:rPr>
      </w:pPr>
      <w:r w:rsidRPr="00170726">
        <w:rPr>
          <w:rFonts w:ascii="Arial" w:hAnsi="Arial" w:cs="Arial"/>
        </w:rPr>
        <w:t xml:space="preserve">Dio priljeva sredstava očekuje se iz vlastitih sredstava ustanove jer javne ustanove imaju daleko veće mogućnosti samofinanciranja (sklapanje ugovora s korisnicima prostora, naplata korištenja prostora, prihod od prodanih ulaznica, proizvodnja i prodaja vlastitih proizvoda i </w:t>
      </w:r>
      <w:proofErr w:type="spellStart"/>
      <w:r w:rsidRPr="00170726">
        <w:rPr>
          <w:rFonts w:ascii="Arial" w:hAnsi="Arial" w:cs="Arial"/>
        </w:rPr>
        <w:t>memorabilija</w:t>
      </w:r>
      <w:proofErr w:type="spellEnd"/>
      <w:r w:rsidRPr="00170726">
        <w:rPr>
          <w:rFonts w:ascii="Arial" w:hAnsi="Arial" w:cs="Arial"/>
        </w:rPr>
        <w:t xml:space="preserve"> i sl.).</w:t>
      </w:r>
    </w:p>
    <w:p w14:paraId="31115FDF" w14:textId="20B71FDA" w:rsidR="00B00EF4" w:rsidRPr="00170726" w:rsidRDefault="00B00EF4" w:rsidP="00B00EF4">
      <w:pPr>
        <w:pStyle w:val="Bezproreda"/>
        <w:jc w:val="both"/>
        <w:rPr>
          <w:rFonts w:ascii="Arial" w:hAnsi="Arial" w:cs="Arial"/>
        </w:rPr>
      </w:pPr>
      <w:r w:rsidRPr="00170726">
        <w:rPr>
          <w:rFonts w:ascii="Arial" w:hAnsi="Arial" w:cs="Arial"/>
        </w:rPr>
        <w:t>Javna</w:t>
      </w:r>
      <w:r w:rsidR="001E0F89">
        <w:rPr>
          <w:rFonts w:ascii="Arial" w:hAnsi="Arial" w:cs="Arial"/>
        </w:rPr>
        <w:t xml:space="preserve"> </w:t>
      </w:r>
      <w:r w:rsidRPr="00170726">
        <w:rPr>
          <w:rFonts w:ascii="Arial" w:hAnsi="Arial" w:cs="Arial"/>
        </w:rPr>
        <w:t>ustanova</w:t>
      </w:r>
      <w:r w:rsidR="005D3429">
        <w:rPr>
          <w:rFonts w:ascii="Arial" w:hAnsi="Arial" w:cs="Arial"/>
        </w:rPr>
        <w:t xml:space="preserve"> u kulturi</w:t>
      </w:r>
      <w:r w:rsidRPr="00170726">
        <w:rPr>
          <w:rFonts w:ascii="Arial" w:hAnsi="Arial" w:cs="Arial"/>
        </w:rPr>
        <w:t xml:space="preserve"> „Dvije palače“ će biti u mogućnosti lakše ulaziti u međunarodne projekte financirane iz različitih međunarodnih fondova, povezivati se s drugim ustanovama i organizacijama na razvoju programa i realizirati programe putem suradničkih projekata, platformi i mreža te tako dodatno doprinijeti programskoj i financijskoj stabilnosti ustanove.</w:t>
      </w:r>
    </w:p>
    <w:p w14:paraId="14AC9E6E" w14:textId="77777777" w:rsidR="00B00EF4" w:rsidRPr="00170726" w:rsidRDefault="00B00EF4" w:rsidP="00B00EF4">
      <w:pPr>
        <w:pStyle w:val="Bezproreda"/>
        <w:jc w:val="both"/>
        <w:rPr>
          <w:rFonts w:ascii="Arial" w:hAnsi="Arial" w:cs="Arial"/>
        </w:rPr>
      </w:pPr>
    </w:p>
    <w:p w14:paraId="58B768A9" w14:textId="7224467E" w:rsidR="00B00EF4" w:rsidRPr="00377879" w:rsidRDefault="00B00EF4" w:rsidP="00B00EF4">
      <w:pPr>
        <w:pStyle w:val="Bezprored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170726">
        <w:rPr>
          <w:rFonts w:ascii="Arial" w:hAnsi="Arial" w:cs="Arial"/>
          <w:b/>
        </w:rPr>
        <w:t xml:space="preserve">OSNIVAČKI AKT JAVNE USTANOVE </w:t>
      </w:r>
      <w:r w:rsidR="00D574B7">
        <w:rPr>
          <w:rFonts w:ascii="Arial" w:hAnsi="Arial" w:cs="Arial"/>
          <w:b/>
        </w:rPr>
        <w:t xml:space="preserve">U KULTURI </w:t>
      </w:r>
      <w:r w:rsidRPr="00170726">
        <w:rPr>
          <w:rFonts w:ascii="Arial" w:hAnsi="Arial" w:cs="Arial"/>
          <w:b/>
        </w:rPr>
        <w:t>„DVIJE PALAČE“</w:t>
      </w:r>
    </w:p>
    <w:p w14:paraId="4E6A226E" w14:textId="7C943D96" w:rsidR="00B00EF4" w:rsidRPr="00170726" w:rsidRDefault="00B00EF4" w:rsidP="00B00EF4">
      <w:pPr>
        <w:jc w:val="both"/>
        <w:rPr>
          <w:rFonts w:ascii="Arial" w:hAnsi="Arial" w:cs="Arial"/>
        </w:rPr>
      </w:pPr>
      <w:r w:rsidRPr="00170726">
        <w:rPr>
          <w:rFonts w:ascii="Arial" w:hAnsi="Arial" w:cs="Arial"/>
        </w:rPr>
        <w:t>Javna ustanova</w:t>
      </w:r>
      <w:r w:rsidR="005D3429">
        <w:rPr>
          <w:rFonts w:ascii="Arial" w:hAnsi="Arial" w:cs="Arial"/>
        </w:rPr>
        <w:t xml:space="preserve"> u kulturi</w:t>
      </w:r>
      <w:r w:rsidRPr="00170726">
        <w:rPr>
          <w:rFonts w:ascii="Arial" w:hAnsi="Arial" w:cs="Arial"/>
        </w:rPr>
        <w:t xml:space="preserve"> „Dvije palače“ osniva se temeljem članka 7. i članka 12. stavka 3. Zakona o ustanovama (Narodne novine 76/93, 29/97, 47/99, 35/08 i 127/19)  i  članka 16. točke 9. i članka 27. točke 12. Statuta Grada Zadra („Narodne novine“, broj 9/09, 28/10, 3/13, 9/14, 2/15- pročišćeni tekst, 3/18, 7/18-</w:t>
      </w:r>
      <w:r w:rsidR="001E0F89">
        <w:rPr>
          <w:rFonts w:ascii="Arial" w:hAnsi="Arial" w:cs="Arial"/>
        </w:rPr>
        <w:t xml:space="preserve"> pročišćeni tekst, 15/19, 2/20 i</w:t>
      </w:r>
      <w:r w:rsidRPr="00170726">
        <w:rPr>
          <w:rFonts w:ascii="Arial" w:hAnsi="Arial" w:cs="Arial"/>
        </w:rPr>
        <w:t xml:space="preserve"> 3/21)</w:t>
      </w:r>
      <w:r w:rsidR="00C44E47">
        <w:rPr>
          <w:rFonts w:ascii="Arial" w:hAnsi="Arial" w:cs="Arial"/>
        </w:rPr>
        <w:t>.</w:t>
      </w:r>
    </w:p>
    <w:p w14:paraId="1CE46937" w14:textId="77777777" w:rsidR="00CB12F6" w:rsidRDefault="00CB12F6" w:rsidP="00B00EF4">
      <w:pPr>
        <w:jc w:val="both"/>
        <w:rPr>
          <w:rFonts w:ascii="Arial" w:hAnsi="Arial" w:cs="Arial"/>
          <w:i/>
        </w:rPr>
      </w:pPr>
    </w:p>
    <w:p w14:paraId="4609280B" w14:textId="77777777" w:rsidR="00B00EF4" w:rsidRDefault="00B00EF4" w:rsidP="00B00EF4">
      <w:pPr>
        <w:jc w:val="both"/>
        <w:rPr>
          <w:rFonts w:ascii="Calibri Light" w:hAnsi="Calibri Light" w:cs="Calibri Light"/>
        </w:rPr>
      </w:pPr>
      <w:bookmarkStart w:id="0" w:name="_GoBack"/>
      <w:bookmarkEnd w:id="0"/>
    </w:p>
    <w:p w14:paraId="6852183E" w14:textId="77777777" w:rsidR="00B00EF4" w:rsidRDefault="00B00EF4" w:rsidP="00B00EF4">
      <w:pPr>
        <w:jc w:val="both"/>
        <w:rPr>
          <w:rFonts w:ascii="Calibri Light" w:hAnsi="Calibri Light" w:cs="Calibri Light"/>
        </w:rPr>
      </w:pPr>
    </w:p>
    <w:p w14:paraId="3078F218" w14:textId="77777777" w:rsidR="00B00EF4" w:rsidRDefault="00B00EF4" w:rsidP="00B00EF4">
      <w:pPr>
        <w:jc w:val="both"/>
        <w:rPr>
          <w:rFonts w:ascii="Calibri Light" w:hAnsi="Calibri Light" w:cs="Calibri Light"/>
        </w:rPr>
      </w:pPr>
    </w:p>
    <w:p w14:paraId="2AEC47F4" w14:textId="77777777" w:rsidR="00B00EF4" w:rsidRDefault="00B00EF4" w:rsidP="00B00EF4">
      <w:pPr>
        <w:jc w:val="both"/>
        <w:rPr>
          <w:rFonts w:ascii="Calibri Light" w:hAnsi="Calibri Light" w:cs="Calibri Light"/>
        </w:rPr>
      </w:pPr>
    </w:p>
    <w:p w14:paraId="4FDFDA74" w14:textId="77777777" w:rsidR="00DD7970" w:rsidRDefault="00DD7970" w:rsidP="00B00EF4">
      <w:pPr>
        <w:jc w:val="both"/>
        <w:rPr>
          <w:rFonts w:ascii="Calibri Light" w:hAnsi="Calibri Light" w:cs="Calibri Light"/>
        </w:rPr>
      </w:pPr>
    </w:p>
    <w:p w14:paraId="70D39B13" w14:textId="77777777" w:rsidR="00DD7970" w:rsidRDefault="00DD7970" w:rsidP="00DD7970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snapToGrid w:val="0"/>
        </w:rPr>
      </w:pPr>
    </w:p>
    <w:p w14:paraId="10BAF689" w14:textId="77777777" w:rsidR="00DD7970" w:rsidRDefault="00DD7970" w:rsidP="00DD7970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snapToGrid w:val="0"/>
        </w:rPr>
      </w:pPr>
    </w:p>
    <w:p w14:paraId="235BB852" w14:textId="77777777" w:rsidR="00DD7970" w:rsidRDefault="00DD7970" w:rsidP="00DD7970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snapToGrid w:val="0"/>
        </w:rPr>
      </w:pPr>
    </w:p>
    <w:p w14:paraId="44041AB7" w14:textId="3A91941D" w:rsidR="00DD7970" w:rsidRPr="00DD7970" w:rsidRDefault="00DD7970" w:rsidP="00DD7970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snapToGrid w:val="0"/>
          <w:lang w:eastAsia="hr-HR"/>
        </w:rPr>
      </w:pPr>
      <w:r w:rsidRPr="00DD7970">
        <w:rPr>
          <w:rFonts w:ascii="Arial" w:eastAsia="Times New Roman" w:hAnsi="Arial" w:cs="Arial"/>
          <w:snapToGrid w:val="0"/>
        </w:rPr>
        <w:t xml:space="preserve">Temeljem </w:t>
      </w:r>
      <w:r w:rsidRPr="00DD7970">
        <w:rPr>
          <w:rFonts w:ascii="Arial" w:eastAsia="Times New Roman" w:hAnsi="Arial" w:cs="Arial"/>
          <w:iCs/>
          <w:snapToGrid w:val="0"/>
          <w:color w:val="000000"/>
        </w:rPr>
        <w:t xml:space="preserve">članka </w:t>
      </w:r>
      <w:r w:rsidRPr="00DD7970">
        <w:rPr>
          <w:rFonts w:ascii="Arial" w:eastAsia="Times New Roman" w:hAnsi="Arial" w:cs="Arial"/>
          <w:iCs/>
          <w:snapToGrid w:val="0"/>
          <w:color w:val="000000"/>
          <w:sz w:val="20"/>
        </w:rPr>
        <w:t>11</w:t>
      </w:r>
      <w:r w:rsidRPr="00DD7970">
        <w:rPr>
          <w:rFonts w:ascii="Arial" w:eastAsia="Times New Roman" w:hAnsi="Arial" w:cs="Arial"/>
          <w:iCs/>
          <w:snapToGrid w:val="0"/>
          <w:color w:val="000000"/>
        </w:rPr>
        <w:t xml:space="preserve">. Zakona o pravu na pristup informacijama </w:t>
      </w:r>
      <w:r w:rsidRPr="00DD7970">
        <w:rPr>
          <w:rFonts w:ascii="Arial" w:eastAsia="Times New Roman" w:hAnsi="Arial" w:cs="Arial"/>
          <w:i/>
          <w:iCs/>
          <w:snapToGrid w:val="0"/>
          <w:color w:val="000000"/>
          <w:sz w:val="20"/>
        </w:rPr>
        <w:t>(„Narodne novine“, broj 25/13 i 85/15)</w:t>
      </w:r>
      <w:r w:rsidRPr="00DD7970">
        <w:rPr>
          <w:rFonts w:ascii="Arial" w:eastAsia="Times New Roman" w:hAnsi="Arial" w:cs="Arial"/>
          <w:iCs/>
          <w:snapToGrid w:val="0"/>
          <w:color w:val="000000"/>
          <w:sz w:val="20"/>
        </w:rPr>
        <w:t xml:space="preserve"> </w:t>
      </w:r>
      <w:r w:rsidRPr="00DD7970">
        <w:rPr>
          <w:rFonts w:ascii="Arial" w:eastAsia="Times New Roman" w:hAnsi="Arial" w:cs="Arial"/>
          <w:iCs/>
          <w:snapToGrid w:val="0"/>
          <w:color w:val="000000"/>
        </w:rPr>
        <w:t xml:space="preserve">i članka </w:t>
      </w:r>
      <w:r w:rsidRPr="00DD7970">
        <w:rPr>
          <w:rFonts w:ascii="Arial" w:eastAsia="Times New Roman" w:hAnsi="Arial" w:cs="Arial"/>
          <w:iCs/>
          <w:snapToGrid w:val="0"/>
          <w:color w:val="000000"/>
          <w:sz w:val="20"/>
        </w:rPr>
        <w:t>36</w:t>
      </w:r>
      <w:r w:rsidRPr="00DD7970">
        <w:rPr>
          <w:rFonts w:ascii="Arial" w:eastAsia="Times New Roman" w:hAnsi="Arial" w:cs="Arial"/>
          <w:iCs/>
          <w:snapToGrid w:val="0"/>
          <w:color w:val="000000"/>
        </w:rPr>
        <w:t xml:space="preserve">. Statuta Grada Zadra </w:t>
      </w:r>
      <w:r w:rsidRPr="00DD7970">
        <w:rPr>
          <w:rFonts w:ascii="Arial" w:eastAsia="Times New Roman" w:hAnsi="Arial" w:cs="Arial"/>
          <w:bCs/>
          <w:i/>
          <w:snapToGrid w:val="0"/>
          <w:sz w:val="20"/>
        </w:rPr>
        <w:t xml:space="preserve">(„Glasnik Grada Zadra“, broj 9/09, 28/10, 3/13, 9/14, 2/15 - pročišćeni tekst, 3/18, 7/18 - pročišćeni tekst, 15/19, 2/20 i 3/21), </w:t>
      </w:r>
      <w:r w:rsidRPr="00DD7970">
        <w:rPr>
          <w:rFonts w:ascii="Arial" w:eastAsia="Times New Roman" w:hAnsi="Arial" w:cs="Arial"/>
          <w:b/>
          <w:snapToGrid w:val="0"/>
          <w:lang w:eastAsia="hr-HR"/>
        </w:rPr>
        <w:t>Gradonačelnik Grada Zadra</w:t>
      </w:r>
      <w:r w:rsidRPr="00DD7970">
        <w:rPr>
          <w:rFonts w:ascii="Arial" w:eastAsia="Times New Roman" w:hAnsi="Arial" w:cs="Arial"/>
          <w:snapToGrid w:val="0"/>
          <w:lang w:eastAsia="hr-HR"/>
        </w:rPr>
        <w:t xml:space="preserve">, </w:t>
      </w:r>
      <w:r w:rsidRPr="00DD7970">
        <w:rPr>
          <w:rFonts w:ascii="Arial" w:eastAsia="Times New Roman" w:hAnsi="Arial" w:cs="Arial"/>
          <w:iCs/>
          <w:snapToGrid w:val="0"/>
          <w:lang w:eastAsia="hr-HR"/>
        </w:rPr>
        <w:t xml:space="preserve">dana </w:t>
      </w:r>
      <w:r>
        <w:rPr>
          <w:rFonts w:ascii="Arial" w:eastAsia="Times New Roman" w:hAnsi="Arial" w:cs="Arial"/>
          <w:b/>
          <w:snapToGrid w:val="0"/>
          <w:lang w:eastAsia="hr-HR"/>
        </w:rPr>
        <w:t>_____</w:t>
      </w:r>
      <w:r w:rsidRPr="00DD7970">
        <w:rPr>
          <w:rFonts w:ascii="Arial" w:eastAsia="Times New Roman" w:hAnsi="Arial" w:cs="Arial"/>
          <w:b/>
          <w:snapToGrid w:val="0"/>
          <w:lang w:eastAsia="hr-HR"/>
        </w:rPr>
        <w:t xml:space="preserve"> 2021.</w:t>
      </w:r>
      <w:r w:rsidRPr="00DD7970">
        <w:rPr>
          <w:rFonts w:ascii="Arial" w:eastAsia="Times New Roman" w:hAnsi="Arial" w:cs="Arial"/>
          <w:iCs/>
          <w:snapToGrid w:val="0"/>
          <w:lang w:eastAsia="hr-HR"/>
        </w:rPr>
        <w:t xml:space="preserve"> </w:t>
      </w:r>
      <w:r w:rsidRPr="00DD7970">
        <w:rPr>
          <w:rFonts w:ascii="Arial" w:eastAsia="Times New Roman" w:hAnsi="Arial" w:cs="Arial"/>
          <w:snapToGrid w:val="0"/>
          <w:lang w:eastAsia="hr-HR"/>
        </w:rPr>
        <w:t xml:space="preserve">godine,  </w:t>
      </w:r>
      <w:r w:rsidRPr="00DD7970">
        <w:rPr>
          <w:rFonts w:ascii="Arial" w:eastAsia="Times New Roman" w:hAnsi="Arial" w:cs="Arial"/>
          <w:b/>
          <w:snapToGrid w:val="0"/>
          <w:lang w:eastAsia="hr-HR"/>
        </w:rPr>
        <w:t>d o n o s i</w:t>
      </w:r>
    </w:p>
    <w:p w14:paraId="6C81BBD7" w14:textId="77777777" w:rsidR="00DD7970" w:rsidRPr="00DD7970" w:rsidRDefault="00DD7970" w:rsidP="00DD7970">
      <w:pPr>
        <w:widowControl w:val="0"/>
        <w:shd w:val="clear" w:color="auto" w:fill="FFFFFF"/>
        <w:tabs>
          <w:tab w:val="left" w:pos="-540"/>
        </w:tabs>
        <w:spacing w:after="0" w:line="240" w:lineRule="auto"/>
        <w:ind w:right="-284"/>
        <w:jc w:val="both"/>
        <w:outlineLvl w:val="0"/>
        <w:rPr>
          <w:rFonts w:ascii="Arial" w:eastAsia="Times New Roman" w:hAnsi="Arial" w:cs="Arial"/>
          <w:iCs/>
          <w:snapToGrid w:val="0"/>
          <w:color w:val="000000"/>
        </w:rPr>
      </w:pPr>
    </w:p>
    <w:p w14:paraId="48100D62" w14:textId="77777777" w:rsidR="00DD7970" w:rsidRPr="00DD7970" w:rsidRDefault="00DD7970" w:rsidP="00DD7970">
      <w:pPr>
        <w:widowControl w:val="0"/>
        <w:spacing w:after="0" w:line="240" w:lineRule="auto"/>
        <w:jc w:val="both"/>
        <w:rPr>
          <w:rFonts w:ascii="Arial" w:eastAsia="Times New Roman" w:hAnsi="Arial" w:cs="Arial"/>
          <w:iCs/>
          <w:snapToGrid w:val="0"/>
          <w:color w:val="000000"/>
          <w:sz w:val="32"/>
        </w:rPr>
      </w:pPr>
    </w:p>
    <w:p w14:paraId="2ADE4032" w14:textId="77777777" w:rsidR="00DD7970" w:rsidRPr="00DD7970" w:rsidRDefault="00DD7970" w:rsidP="00DD7970">
      <w:pPr>
        <w:widowControl w:val="0"/>
        <w:spacing w:after="0" w:line="240" w:lineRule="auto"/>
        <w:jc w:val="both"/>
        <w:rPr>
          <w:rFonts w:ascii="Arial" w:eastAsia="Times New Roman" w:hAnsi="Arial" w:cs="Arial"/>
          <w:iCs/>
          <w:snapToGrid w:val="0"/>
          <w:color w:val="000000"/>
          <w:sz w:val="24"/>
        </w:rPr>
      </w:pPr>
    </w:p>
    <w:p w14:paraId="2B517E9B" w14:textId="77777777" w:rsidR="00DD7970" w:rsidRPr="00DD7970" w:rsidRDefault="00DD7970" w:rsidP="00DD7970">
      <w:pPr>
        <w:widowControl w:val="0"/>
        <w:spacing w:after="0" w:line="240" w:lineRule="auto"/>
        <w:jc w:val="both"/>
        <w:rPr>
          <w:rFonts w:ascii="Arial" w:eastAsia="Times New Roman" w:hAnsi="Arial" w:cs="Arial"/>
          <w:iCs/>
          <w:snapToGrid w:val="0"/>
          <w:color w:val="000000"/>
        </w:rPr>
      </w:pPr>
    </w:p>
    <w:p w14:paraId="7072BBE0" w14:textId="77777777" w:rsidR="00DD7970" w:rsidRPr="00DD7970" w:rsidRDefault="00DD7970" w:rsidP="00DD797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color w:val="000000"/>
          <w:sz w:val="24"/>
        </w:rPr>
      </w:pPr>
      <w:r w:rsidRPr="00DD7970">
        <w:rPr>
          <w:rFonts w:ascii="Arial" w:eastAsia="Times New Roman" w:hAnsi="Arial" w:cs="Arial"/>
          <w:b/>
          <w:snapToGrid w:val="0"/>
          <w:color w:val="000000"/>
          <w:sz w:val="24"/>
        </w:rPr>
        <w:t>Z A K LJ U Č A K</w:t>
      </w:r>
    </w:p>
    <w:p w14:paraId="7C9E69B9" w14:textId="77777777" w:rsidR="00DD7970" w:rsidRPr="00DD7970" w:rsidRDefault="00DD7970" w:rsidP="00DD797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color w:val="000000"/>
        </w:rPr>
      </w:pPr>
    </w:p>
    <w:p w14:paraId="644AC708" w14:textId="77777777" w:rsidR="00DD7970" w:rsidRPr="00DD7970" w:rsidRDefault="00DD7970" w:rsidP="00DD797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color w:val="000000"/>
          <w:sz w:val="20"/>
        </w:rPr>
      </w:pPr>
    </w:p>
    <w:p w14:paraId="23C25C3E" w14:textId="77777777" w:rsidR="00DD7970" w:rsidRPr="00DD7970" w:rsidRDefault="00DD7970" w:rsidP="00DD797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color w:val="000000"/>
        </w:rPr>
      </w:pPr>
    </w:p>
    <w:p w14:paraId="7259844C" w14:textId="77777777" w:rsidR="00DD7970" w:rsidRPr="00DD7970" w:rsidRDefault="00DD7970" w:rsidP="00DD797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</w:rPr>
      </w:pPr>
    </w:p>
    <w:p w14:paraId="6F354647" w14:textId="77777777" w:rsidR="00DD7970" w:rsidRPr="00DD7970" w:rsidRDefault="00DD7970" w:rsidP="00DD7970">
      <w:pPr>
        <w:widowControl w:val="0"/>
        <w:snapToGrid w:val="0"/>
        <w:spacing w:after="0" w:line="240" w:lineRule="auto"/>
        <w:ind w:firstLine="708"/>
        <w:jc w:val="both"/>
        <w:rPr>
          <w:rFonts w:ascii="Arial" w:eastAsia="Times New Roman" w:hAnsi="Arial" w:cs="Arial"/>
          <w:snapToGrid w:val="0"/>
          <w:color w:val="000000"/>
        </w:rPr>
      </w:pPr>
      <w:r w:rsidRPr="00DD7970">
        <w:rPr>
          <w:rFonts w:ascii="Arial" w:eastAsia="Times New Roman" w:hAnsi="Arial" w:cs="Arial"/>
          <w:b/>
          <w:i/>
          <w:snapToGrid w:val="0"/>
          <w:color w:val="000000"/>
          <w:sz w:val="24"/>
        </w:rPr>
        <w:t>1.</w:t>
      </w:r>
      <w:r w:rsidRPr="00DD7970">
        <w:rPr>
          <w:rFonts w:ascii="Arial" w:eastAsia="Times New Roman" w:hAnsi="Arial" w:cs="Arial"/>
          <w:b/>
          <w:snapToGrid w:val="0"/>
          <w:color w:val="000000"/>
          <w:sz w:val="24"/>
        </w:rPr>
        <w:t xml:space="preserve"> </w:t>
      </w:r>
      <w:r w:rsidRPr="00DD7970">
        <w:rPr>
          <w:rFonts w:ascii="Arial" w:eastAsia="Times New Roman" w:hAnsi="Arial" w:cs="Arial"/>
          <w:b/>
          <w:snapToGrid w:val="0"/>
          <w:color w:val="000000"/>
        </w:rPr>
        <w:t>Utvrđuje se</w:t>
      </w:r>
      <w:r w:rsidRPr="00DD7970">
        <w:rPr>
          <w:rFonts w:ascii="Arial" w:eastAsia="Times New Roman" w:hAnsi="Arial" w:cs="Arial"/>
          <w:snapToGrid w:val="0"/>
          <w:color w:val="000000"/>
        </w:rPr>
        <w:t xml:space="preserve"> Nacrt prijedloga Odluke o osnivanju Javne ustanove u kulturi „Dvije palače“, za javno savjetovanje, prema tekstu u privitku</w:t>
      </w:r>
      <w:r w:rsidRPr="00DD7970">
        <w:rPr>
          <w:rFonts w:ascii="Arial" w:eastAsia="Times New Roman" w:hAnsi="Arial" w:cs="Arial"/>
          <w:snapToGrid w:val="0"/>
        </w:rPr>
        <w:t xml:space="preserve">.  </w:t>
      </w:r>
    </w:p>
    <w:p w14:paraId="69D5F692" w14:textId="77777777" w:rsidR="00DD7970" w:rsidRPr="00DD7970" w:rsidRDefault="00DD7970" w:rsidP="00DD7970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</w:rPr>
      </w:pPr>
    </w:p>
    <w:p w14:paraId="506124B7" w14:textId="77777777" w:rsidR="00DD7970" w:rsidRPr="00DD7970" w:rsidRDefault="00DD7970" w:rsidP="00DD7970">
      <w:pPr>
        <w:widowControl w:val="0"/>
        <w:snapToGrid w:val="0"/>
        <w:spacing w:after="0" w:line="240" w:lineRule="auto"/>
        <w:ind w:firstLine="708"/>
        <w:jc w:val="both"/>
        <w:rPr>
          <w:rFonts w:ascii="Arial" w:eastAsia="Times New Roman" w:hAnsi="Arial" w:cs="Arial"/>
          <w:snapToGrid w:val="0"/>
          <w:color w:val="000000"/>
        </w:rPr>
      </w:pPr>
      <w:r w:rsidRPr="00DD7970">
        <w:rPr>
          <w:rFonts w:ascii="Arial" w:eastAsia="Times New Roman" w:hAnsi="Arial" w:cs="Arial"/>
          <w:b/>
          <w:i/>
          <w:snapToGrid w:val="0"/>
          <w:color w:val="000000"/>
          <w:sz w:val="24"/>
        </w:rPr>
        <w:t>2.</w:t>
      </w:r>
      <w:r w:rsidRPr="00DD7970">
        <w:rPr>
          <w:rFonts w:ascii="Arial" w:eastAsia="Times New Roman" w:hAnsi="Arial" w:cs="Arial"/>
          <w:b/>
          <w:snapToGrid w:val="0"/>
          <w:color w:val="000000"/>
          <w:sz w:val="24"/>
        </w:rPr>
        <w:t xml:space="preserve"> </w:t>
      </w:r>
      <w:r w:rsidRPr="00DD7970">
        <w:rPr>
          <w:rFonts w:ascii="Arial" w:eastAsia="Times New Roman" w:hAnsi="Arial" w:cs="Arial"/>
          <w:snapToGrid w:val="0"/>
          <w:color w:val="000000"/>
        </w:rPr>
        <w:t xml:space="preserve">Nacrt prijedloga Odluke iz točke </w:t>
      </w:r>
      <w:r w:rsidRPr="00DD7970">
        <w:rPr>
          <w:rFonts w:ascii="Arial" w:eastAsia="Times New Roman" w:hAnsi="Arial" w:cs="Arial"/>
          <w:snapToGrid w:val="0"/>
          <w:color w:val="000000"/>
          <w:sz w:val="20"/>
        </w:rPr>
        <w:t>1.</w:t>
      </w:r>
      <w:r w:rsidRPr="00DD7970">
        <w:rPr>
          <w:rFonts w:ascii="Arial" w:eastAsia="Times New Roman" w:hAnsi="Arial" w:cs="Arial"/>
          <w:snapToGrid w:val="0"/>
          <w:color w:val="000000"/>
        </w:rPr>
        <w:t xml:space="preserve"> ovog Zaključka, javno će se objaviti na internet stranicama Grada Zadra, radi savjetovanja sa zainteresiranom javnošću.</w:t>
      </w:r>
    </w:p>
    <w:p w14:paraId="39CA6CFA" w14:textId="77777777" w:rsidR="00DD7970" w:rsidRPr="00DD7970" w:rsidRDefault="00DD7970" w:rsidP="00DD7970">
      <w:pPr>
        <w:widowControl w:val="0"/>
        <w:spacing w:after="0" w:line="240" w:lineRule="auto"/>
        <w:contextualSpacing/>
        <w:rPr>
          <w:rFonts w:ascii="Arial" w:eastAsia="Times New Roman" w:hAnsi="Arial" w:cs="Arial"/>
          <w:snapToGrid w:val="0"/>
          <w:color w:val="000000"/>
        </w:rPr>
      </w:pPr>
    </w:p>
    <w:p w14:paraId="25C38D43" w14:textId="77777777" w:rsidR="00DD7970" w:rsidRPr="00DD7970" w:rsidRDefault="00DD7970" w:rsidP="00DD7970">
      <w:pPr>
        <w:widowControl w:val="0"/>
        <w:snapToGrid w:val="0"/>
        <w:spacing w:after="0" w:line="240" w:lineRule="auto"/>
        <w:ind w:firstLine="708"/>
        <w:jc w:val="both"/>
        <w:rPr>
          <w:rFonts w:ascii="Arial" w:eastAsia="Times New Roman" w:hAnsi="Arial" w:cs="Arial"/>
          <w:snapToGrid w:val="0"/>
          <w:color w:val="000000"/>
        </w:rPr>
      </w:pPr>
      <w:r w:rsidRPr="00DD7970">
        <w:rPr>
          <w:rFonts w:ascii="Arial" w:eastAsia="Times New Roman" w:hAnsi="Arial" w:cs="Arial"/>
          <w:b/>
          <w:i/>
          <w:snapToGrid w:val="0"/>
          <w:color w:val="000000"/>
          <w:sz w:val="24"/>
        </w:rPr>
        <w:t>3.</w:t>
      </w:r>
      <w:r w:rsidRPr="00DD7970">
        <w:rPr>
          <w:rFonts w:ascii="Arial" w:eastAsia="Times New Roman" w:hAnsi="Arial" w:cs="Arial"/>
          <w:b/>
          <w:snapToGrid w:val="0"/>
          <w:color w:val="000000"/>
          <w:sz w:val="24"/>
        </w:rPr>
        <w:t xml:space="preserve"> </w:t>
      </w:r>
      <w:r w:rsidRPr="00DD7970">
        <w:rPr>
          <w:rFonts w:ascii="Arial" w:eastAsia="Times New Roman" w:hAnsi="Arial" w:cs="Arial"/>
          <w:snapToGrid w:val="0"/>
          <w:color w:val="000000"/>
        </w:rPr>
        <w:t xml:space="preserve">Rok za dostavu primjedbi i prijedloga na Nacrt prijedloga Odluke iz točke </w:t>
      </w:r>
      <w:r w:rsidRPr="00DD7970">
        <w:rPr>
          <w:rFonts w:ascii="Arial" w:eastAsia="Times New Roman" w:hAnsi="Arial" w:cs="Arial"/>
          <w:snapToGrid w:val="0"/>
          <w:color w:val="000000"/>
          <w:sz w:val="20"/>
        </w:rPr>
        <w:t>1</w:t>
      </w:r>
      <w:r w:rsidRPr="00DD7970">
        <w:rPr>
          <w:rFonts w:ascii="Arial" w:eastAsia="Times New Roman" w:hAnsi="Arial" w:cs="Arial"/>
          <w:snapToGrid w:val="0"/>
          <w:color w:val="000000"/>
        </w:rPr>
        <w:t xml:space="preserve">. ovog Zaključka, je </w:t>
      </w:r>
      <w:r w:rsidRPr="00DD7970">
        <w:rPr>
          <w:rFonts w:ascii="Arial" w:eastAsia="Times New Roman" w:hAnsi="Arial" w:cs="Arial"/>
          <w:snapToGrid w:val="0"/>
          <w:color w:val="000000"/>
          <w:sz w:val="20"/>
        </w:rPr>
        <w:t xml:space="preserve">30 </w:t>
      </w:r>
      <w:r w:rsidRPr="00DD7970">
        <w:rPr>
          <w:rFonts w:ascii="Arial" w:eastAsia="Times New Roman" w:hAnsi="Arial" w:cs="Arial"/>
          <w:snapToGrid w:val="0"/>
          <w:color w:val="000000"/>
        </w:rPr>
        <w:t>dana od dana objave na internet stranicama Grada Zadra.</w:t>
      </w:r>
    </w:p>
    <w:p w14:paraId="5A0F0008" w14:textId="77777777" w:rsidR="00DD7970" w:rsidRPr="00DD7970" w:rsidRDefault="00DD7970" w:rsidP="00DD7970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napToGrid w:val="0"/>
          <w:color w:val="000000"/>
        </w:rPr>
      </w:pPr>
    </w:p>
    <w:p w14:paraId="0C8111B2" w14:textId="77777777" w:rsidR="00DD7970" w:rsidRPr="00DD7970" w:rsidRDefault="00DD7970" w:rsidP="00DD7970">
      <w:pPr>
        <w:widowControl w:val="0"/>
        <w:snapToGrid w:val="0"/>
        <w:spacing w:after="0" w:line="240" w:lineRule="auto"/>
        <w:ind w:firstLine="708"/>
        <w:jc w:val="both"/>
        <w:rPr>
          <w:rFonts w:ascii="Arial" w:eastAsia="Times New Roman" w:hAnsi="Arial" w:cs="Arial"/>
          <w:snapToGrid w:val="0"/>
          <w:color w:val="000000"/>
        </w:rPr>
      </w:pPr>
      <w:r w:rsidRPr="00DD7970">
        <w:rPr>
          <w:rFonts w:ascii="Arial" w:eastAsia="Times New Roman" w:hAnsi="Arial" w:cs="Arial"/>
          <w:b/>
          <w:i/>
          <w:snapToGrid w:val="0"/>
          <w:color w:val="000000"/>
          <w:sz w:val="24"/>
        </w:rPr>
        <w:t>4.</w:t>
      </w:r>
      <w:r w:rsidRPr="00DD7970">
        <w:rPr>
          <w:rFonts w:ascii="Arial" w:eastAsia="Times New Roman" w:hAnsi="Arial" w:cs="Arial"/>
          <w:b/>
          <w:snapToGrid w:val="0"/>
          <w:color w:val="000000"/>
          <w:sz w:val="24"/>
        </w:rPr>
        <w:t xml:space="preserve"> </w:t>
      </w:r>
      <w:r w:rsidRPr="00DD7970">
        <w:rPr>
          <w:rFonts w:ascii="Arial" w:eastAsia="Times New Roman" w:hAnsi="Arial" w:cs="Arial"/>
          <w:snapToGrid w:val="0"/>
          <w:color w:val="000000"/>
        </w:rPr>
        <w:t>Ovaj Zaključak stupa na snagu danom donošenja.</w:t>
      </w:r>
    </w:p>
    <w:p w14:paraId="4E908486" w14:textId="77777777" w:rsidR="00DD7970" w:rsidRPr="00DD7970" w:rsidRDefault="00DD7970" w:rsidP="00DD7970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</w:rPr>
      </w:pPr>
    </w:p>
    <w:p w14:paraId="1938DEA0" w14:textId="77777777" w:rsidR="00DD7970" w:rsidRPr="00DD7970" w:rsidRDefault="00DD7970" w:rsidP="00DD7970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</w:rPr>
      </w:pPr>
    </w:p>
    <w:p w14:paraId="35C160B7" w14:textId="77777777" w:rsidR="00DD7970" w:rsidRPr="00DD7970" w:rsidRDefault="00DD7970" w:rsidP="00DD7970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</w:rPr>
      </w:pPr>
    </w:p>
    <w:p w14:paraId="56A815FC" w14:textId="77777777" w:rsidR="00DD7970" w:rsidRPr="00DD7970" w:rsidRDefault="00DD7970" w:rsidP="00DD7970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</w:rPr>
      </w:pPr>
    </w:p>
    <w:p w14:paraId="096045A8" w14:textId="7DEBF04D" w:rsidR="00DD7970" w:rsidRPr="00DD7970" w:rsidRDefault="00DD7970" w:rsidP="00DD7970">
      <w:pPr>
        <w:widowControl w:val="0"/>
        <w:tabs>
          <w:tab w:val="left" w:pos="6096"/>
        </w:tabs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0"/>
        </w:rPr>
      </w:pPr>
      <w:r w:rsidRPr="00DD7970">
        <w:rPr>
          <w:rFonts w:ascii="Arial" w:eastAsia="Times New Roman" w:hAnsi="Arial" w:cs="Arial"/>
          <w:b/>
          <w:i/>
          <w:snapToGrid w:val="0"/>
          <w:color w:val="000000"/>
          <w:sz w:val="18"/>
        </w:rPr>
        <w:t>KLASA:</w:t>
      </w:r>
      <w:r w:rsidRPr="00DD7970">
        <w:rPr>
          <w:rFonts w:ascii="Arial" w:eastAsia="Times New Roman" w:hAnsi="Arial" w:cs="Arial"/>
          <w:snapToGrid w:val="0"/>
          <w:color w:val="000000"/>
          <w:sz w:val="18"/>
        </w:rPr>
        <w:t xml:space="preserve"> </w:t>
      </w:r>
    </w:p>
    <w:p w14:paraId="4D5D0117" w14:textId="5F6EC87C" w:rsidR="00DD7970" w:rsidRPr="00DD7970" w:rsidRDefault="00DD7970" w:rsidP="00DD7970">
      <w:pPr>
        <w:widowControl w:val="0"/>
        <w:tabs>
          <w:tab w:val="left" w:pos="6096"/>
        </w:tabs>
        <w:spacing w:after="80" w:line="240" w:lineRule="auto"/>
        <w:jc w:val="both"/>
        <w:rPr>
          <w:rFonts w:ascii="Arial" w:eastAsia="Times New Roman" w:hAnsi="Arial" w:cs="Arial"/>
          <w:snapToGrid w:val="0"/>
          <w:color w:val="000000"/>
          <w:sz w:val="20"/>
        </w:rPr>
      </w:pPr>
      <w:r w:rsidRPr="00DD7970">
        <w:rPr>
          <w:rFonts w:ascii="Arial" w:eastAsia="Times New Roman" w:hAnsi="Arial" w:cs="Arial"/>
          <w:b/>
          <w:i/>
          <w:snapToGrid w:val="0"/>
          <w:color w:val="000000"/>
          <w:sz w:val="18"/>
        </w:rPr>
        <w:t>URBROJ:</w:t>
      </w:r>
      <w:r w:rsidRPr="00DD7970">
        <w:rPr>
          <w:rFonts w:ascii="Arial" w:eastAsia="Times New Roman" w:hAnsi="Arial" w:cs="Arial"/>
          <w:snapToGrid w:val="0"/>
          <w:color w:val="000000"/>
          <w:sz w:val="18"/>
        </w:rPr>
        <w:t xml:space="preserve"> </w:t>
      </w:r>
    </w:p>
    <w:p w14:paraId="03FFBF01" w14:textId="1259B411" w:rsidR="00DD7970" w:rsidRDefault="00DD7970" w:rsidP="00DD7970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0"/>
        </w:rPr>
      </w:pPr>
      <w:r w:rsidRPr="00DD7970">
        <w:rPr>
          <w:rFonts w:ascii="Arial" w:eastAsia="Times New Roman" w:hAnsi="Arial" w:cs="Arial"/>
          <w:b/>
          <w:i/>
          <w:snapToGrid w:val="0"/>
          <w:sz w:val="20"/>
        </w:rPr>
        <w:t>Zadar,</w:t>
      </w:r>
      <w:r w:rsidRPr="00DD7970">
        <w:rPr>
          <w:rFonts w:ascii="Arial" w:eastAsia="Times New Roman" w:hAnsi="Arial" w:cs="Arial"/>
          <w:snapToGrid w:val="0"/>
          <w:sz w:val="20"/>
        </w:rPr>
        <w:t xml:space="preserve"> </w:t>
      </w:r>
      <w:r>
        <w:rPr>
          <w:rFonts w:ascii="Arial" w:eastAsia="Times New Roman" w:hAnsi="Arial" w:cs="Arial"/>
          <w:snapToGrid w:val="0"/>
          <w:sz w:val="20"/>
        </w:rPr>
        <w:t>____</w:t>
      </w:r>
      <w:r w:rsidRPr="00DD7970">
        <w:rPr>
          <w:rFonts w:ascii="Arial" w:eastAsia="Times New Roman" w:hAnsi="Arial" w:cs="Arial"/>
          <w:snapToGrid w:val="0"/>
          <w:sz w:val="20"/>
        </w:rPr>
        <w:t xml:space="preserve"> 2021.</w:t>
      </w:r>
    </w:p>
    <w:p w14:paraId="165DB0FE" w14:textId="77777777" w:rsidR="00DD7970" w:rsidRPr="00DD7970" w:rsidRDefault="00DD7970" w:rsidP="00DD7970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0"/>
        </w:rPr>
      </w:pPr>
    </w:p>
    <w:p w14:paraId="054F2F35" w14:textId="77777777" w:rsidR="00DD7970" w:rsidRPr="00DD7970" w:rsidRDefault="00DD7970" w:rsidP="00DD7970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16"/>
        </w:rPr>
      </w:pPr>
    </w:p>
    <w:p w14:paraId="49D2AD50" w14:textId="77777777" w:rsidR="00DD7970" w:rsidRPr="00DD7970" w:rsidRDefault="00DD7970" w:rsidP="00DD7970">
      <w:pPr>
        <w:widowControl w:val="0"/>
        <w:suppressAutoHyphens/>
        <w:autoSpaceDN w:val="0"/>
        <w:spacing w:after="0" w:line="240" w:lineRule="auto"/>
        <w:ind w:left="4248" w:firstLine="708"/>
        <w:jc w:val="both"/>
        <w:textAlignment w:val="baseline"/>
        <w:rPr>
          <w:rFonts w:ascii="Arial" w:eastAsia="Times New Roman" w:hAnsi="Arial" w:cs="Arial"/>
          <w:b/>
          <w:bCs/>
          <w:iCs/>
          <w:snapToGrid w:val="0"/>
          <w:sz w:val="20"/>
          <w:lang w:eastAsia="hr-HR"/>
        </w:rPr>
      </w:pPr>
      <w:r w:rsidRPr="00DD7970">
        <w:rPr>
          <w:rFonts w:ascii="Arial" w:eastAsia="Times New Roman" w:hAnsi="Arial" w:cs="Arial"/>
          <w:b/>
          <w:iCs/>
          <w:snapToGrid w:val="0"/>
          <w:sz w:val="20"/>
          <w:lang w:eastAsia="hr-HR"/>
        </w:rPr>
        <w:t xml:space="preserve">             </w:t>
      </w:r>
      <w:r w:rsidRPr="00DD7970">
        <w:rPr>
          <w:rFonts w:ascii="Arial" w:eastAsia="Times New Roman" w:hAnsi="Arial" w:cs="Arial"/>
          <w:b/>
          <w:bCs/>
          <w:iCs/>
          <w:snapToGrid w:val="0"/>
          <w:sz w:val="20"/>
          <w:lang w:eastAsia="hr-HR"/>
        </w:rPr>
        <w:t>GRADONAČELNIK</w:t>
      </w:r>
    </w:p>
    <w:p w14:paraId="324FC495" w14:textId="77777777" w:rsidR="00DD7970" w:rsidRPr="00DD7970" w:rsidRDefault="00DD7970" w:rsidP="00DD7970">
      <w:pPr>
        <w:widowControl w:val="0"/>
        <w:suppressAutoHyphens/>
        <w:autoSpaceDN w:val="0"/>
        <w:spacing w:after="0" w:line="240" w:lineRule="auto"/>
        <w:ind w:left="4248" w:firstLine="708"/>
        <w:jc w:val="both"/>
        <w:textAlignment w:val="baseline"/>
        <w:rPr>
          <w:rFonts w:ascii="Arial" w:eastAsia="Times New Roman" w:hAnsi="Arial" w:cs="Arial"/>
          <w:b/>
          <w:bCs/>
          <w:iCs/>
          <w:snapToGrid w:val="0"/>
          <w:sz w:val="20"/>
          <w:lang w:eastAsia="hr-HR"/>
        </w:rPr>
      </w:pPr>
    </w:p>
    <w:p w14:paraId="39355EE6" w14:textId="77777777" w:rsidR="00DD7970" w:rsidRPr="00DD7970" w:rsidRDefault="00DD7970" w:rsidP="00DD7970">
      <w:pPr>
        <w:widowControl w:val="0"/>
        <w:suppressAutoHyphens/>
        <w:autoSpaceDN w:val="0"/>
        <w:spacing w:after="0" w:line="240" w:lineRule="auto"/>
        <w:ind w:left="4248" w:firstLine="708"/>
        <w:jc w:val="both"/>
        <w:textAlignment w:val="baseline"/>
        <w:rPr>
          <w:rFonts w:ascii="Arial" w:eastAsia="Times New Roman" w:hAnsi="Arial" w:cs="Arial"/>
          <w:snapToGrid w:val="0"/>
          <w:sz w:val="16"/>
          <w:szCs w:val="24"/>
          <w:lang w:eastAsia="hr-HR"/>
        </w:rPr>
      </w:pPr>
    </w:p>
    <w:p w14:paraId="4F865E11" w14:textId="77777777" w:rsidR="00DD7970" w:rsidRPr="00DD7970" w:rsidRDefault="00DD7970" w:rsidP="00DD7970">
      <w:pPr>
        <w:widowControl w:val="0"/>
        <w:shd w:val="clear" w:color="auto" w:fill="FFFFFF"/>
        <w:spacing w:after="0" w:line="240" w:lineRule="auto"/>
        <w:ind w:left="4956" w:right="72" w:firstLine="708"/>
        <w:rPr>
          <w:rFonts w:ascii="Arial" w:eastAsia="Times New Roman" w:hAnsi="Arial" w:cs="Arial"/>
          <w:i/>
          <w:snapToGrid w:val="0"/>
        </w:rPr>
      </w:pPr>
      <w:r w:rsidRPr="00DD7970">
        <w:rPr>
          <w:rFonts w:ascii="Arial" w:eastAsia="Times New Roman" w:hAnsi="Arial" w:cs="Arial"/>
          <w:i/>
          <w:snapToGrid w:val="0"/>
        </w:rPr>
        <w:t>Branko Dukić</w:t>
      </w:r>
    </w:p>
    <w:p w14:paraId="158F663C" w14:textId="77777777" w:rsidR="00DD7970" w:rsidRDefault="00DD7970" w:rsidP="00B00EF4">
      <w:pPr>
        <w:jc w:val="both"/>
        <w:rPr>
          <w:rFonts w:ascii="Calibri Light" w:hAnsi="Calibri Light" w:cs="Calibri Light"/>
        </w:rPr>
      </w:pPr>
    </w:p>
    <w:p w14:paraId="3951C185" w14:textId="77777777" w:rsidR="00DD7970" w:rsidRDefault="00DD7970" w:rsidP="00B00EF4">
      <w:pPr>
        <w:jc w:val="both"/>
        <w:rPr>
          <w:rFonts w:ascii="Calibri Light" w:hAnsi="Calibri Light" w:cs="Calibri Light"/>
        </w:rPr>
      </w:pPr>
    </w:p>
    <w:p w14:paraId="1079EE3A" w14:textId="77777777" w:rsidR="00DD7970" w:rsidRDefault="00DD7970" w:rsidP="00B00EF4">
      <w:pPr>
        <w:jc w:val="both"/>
        <w:rPr>
          <w:rFonts w:ascii="Calibri Light" w:hAnsi="Calibri Light" w:cs="Calibri Light"/>
        </w:rPr>
      </w:pPr>
    </w:p>
    <w:p w14:paraId="30B4D18E" w14:textId="77777777" w:rsidR="00DD7970" w:rsidRDefault="00DD7970" w:rsidP="00B00EF4">
      <w:pPr>
        <w:jc w:val="both"/>
        <w:rPr>
          <w:rFonts w:ascii="Calibri Light" w:hAnsi="Calibri Light" w:cs="Calibri Light"/>
        </w:rPr>
      </w:pPr>
    </w:p>
    <w:p w14:paraId="23D80E0D" w14:textId="77777777" w:rsidR="00DD7970" w:rsidRDefault="00DD7970" w:rsidP="00B00EF4">
      <w:pPr>
        <w:jc w:val="both"/>
        <w:rPr>
          <w:rFonts w:ascii="Calibri Light" w:hAnsi="Calibri Light" w:cs="Calibri Light"/>
        </w:rPr>
      </w:pPr>
    </w:p>
    <w:p w14:paraId="329FDDEB" w14:textId="77777777" w:rsidR="00DD7970" w:rsidRDefault="00DD7970" w:rsidP="00B00EF4">
      <w:pPr>
        <w:jc w:val="both"/>
        <w:rPr>
          <w:rFonts w:ascii="Calibri Light" w:hAnsi="Calibri Light" w:cs="Calibri Light"/>
        </w:rPr>
      </w:pPr>
    </w:p>
    <w:p w14:paraId="3A114801" w14:textId="77777777" w:rsidR="00DD7970" w:rsidRDefault="00DD7970" w:rsidP="00B00EF4">
      <w:pPr>
        <w:jc w:val="both"/>
        <w:rPr>
          <w:rFonts w:ascii="Calibri Light" w:hAnsi="Calibri Light" w:cs="Calibri Light"/>
        </w:rPr>
      </w:pPr>
    </w:p>
    <w:p w14:paraId="45912F30" w14:textId="77777777" w:rsidR="00B00EF4" w:rsidRDefault="00B00EF4" w:rsidP="00B00EF4">
      <w:pPr>
        <w:jc w:val="both"/>
        <w:rPr>
          <w:rFonts w:ascii="Calibri Light" w:hAnsi="Calibri Light" w:cs="Calibri Light"/>
        </w:rPr>
      </w:pPr>
    </w:p>
    <w:p w14:paraId="7A2B0AAA" w14:textId="77777777" w:rsidR="00B00EF4" w:rsidRDefault="00B00EF4" w:rsidP="00B00EF4">
      <w:pPr>
        <w:jc w:val="both"/>
        <w:rPr>
          <w:rFonts w:ascii="Calibri Light" w:hAnsi="Calibri Light" w:cs="Calibri Light"/>
        </w:rPr>
      </w:pPr>
    </w:p>
    <w:p w14:paraId="0328C77A" w14:textId="77777777" w:rsidR="00B918A7" w:rsidRDefault="00B918A7" w:rsidP="00B00EF4">
      <w:pPr>
        <w:jc w:val="both"/>
        <w:rPr>
          <w:rFonts w:ascii="Calibri Light" w:hAnsi="Calibri Light" w:cs="Calibri Light"/>
        </w:rPr>
      </w:pPr>
    </w:p>
    <w:p w14:paraId="604521F4" w14:textId="3E1F3D6F" w:rsidR="00B00EF4" w:rsidRDefault="006E7E13" w:rsidP="00B00EF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Temeljem</w:t>
      </w:r>
      <w:r w:rsidR="00B00EF4" w:rsidRPr="00CB4536">
        <w:rPr>
          <w:rFonts w:ascii="Arial" w:hAnsi="Arial" w:cs="Arial"/>
        </w:rPr>
        <w:t xml:space="preserve"> članka 7. i članka 12. stavka </w:t>
      </w:r>
      <w:r w:rsidR="00B00EF4">
        <w:rPr>
          <w:rFonts w:ascii="Arial" w:hAnsi="Arial" w:cs="Arial"/>
        </w:rPr>
        <w:t>3. Zakon o ustanovama („Narodne novine“, broj 76/93, 29/97, 47/99, 35/08 i 127/19) i članka 16. točke</w:t>
      </w:r>
      <w:r w:rsidR="00AE26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9. i članka 27. točke 12. Statuta Grada Zadra („Glasnik Grada Zadar“, broj 9/09, 28/10, 3/13, 9/14, 2/15- pročišćeni tekst, 3/18, 7/18- pročišćeni tekst, 15/19, 2/20 i 3/21), </w:t>
      </w:r>
      <w:r w:rsidR="00897E3F">
        <w:rPr>
          <w:rFonts w:ascii="Arial" w:hAnsi="Arial" w:cs="Arial"/>
        </w:rPr>
        <w:t xml:space="preserve"> te prethodne suglasnosti Ministarstva kulture i medija </w:t>
      </w:r>
      <w:r w:rsidR="00390AF2">
        <w:rPr>
          <w:rFonts w:ascii="Arial" w:hAnsi="Arial" w:cs="Arial"/>
        </w:rPr>
        <w:t>KLASA:</w:t>
      </w:r>
      <w:r w:rsidR="00897E3F">
        <w:rPr>
          <w:rFonts w:ascii="Arial" w:hAnsi="Arial" w:cs="Arial"/>
        </w:rPr>
        <w:t xml:space="preserve"> _____</w:t>
      </w:r>
      <w:r w:rsidR="00390AF2">
        <w:rPr>
          <w:rFonts w:ascii="Arial" w:hAnsi="Arial" w:cs="Arial"/>
        </w:rPr>
        <w:t xml:space="preserve">  URBROJ: </w:t>
      </w:r>
      <w:r w:rsidR="00897E3F">
        <w:rPr>
          <w:rFonts w:ascii="Arial" w:hAnsi="Arial" w:cs="Arial"/>
        </w:rPr>
        <w:t>_______</w:t>
      </w:r>
      <w:r w:rsidR="00390AF2">
        <w:rPr>
          <w:rFonts w:ascii="Arial" w:hAnsi="Arial" w:cs="Arial"/>
        </w:rPr>
        <w:t xml:space="preserve"> od _____ 2021. godine, </w:t>
      </w:r>
      <w:r>
        <w:rPr>
          <w:rFonts w:ascii="Arial" w:hAnsi="Arial" w:cs="Arial"/>
        </w:rPr>
        <w:t xml:space="preserve">Gradsko vijeće </w:t>
      </w:r>
      <w:r w:rsidR="00E9171E">
        <w:rPr>
          <w:rFonts w:ascii="Arial" w:hAnsi="Arial" w:cs="Arial"/>
        </w:rPr>
        <w:t>Grada Zadra</w:t>
      </w:r>
      <w:r w:rsidR="00390AF2">
        <w:rPr>
          <w:rFonts w:ascii="Arial" w:hAnsi="Arial" w:cs="Arial"/>
        </w:rPr>
        <w:t>,</w:t>
      </w:r>
      <w:r w:rsidR="00E9171E">
        <w:rPr>
          <w:rFonts w:ascii="Arial" w:hAnsi="Arial" w:cs="Arial"/>
        </w:rPr>
        <w:t xml:space="preserve"> na __ sjednici održanoj dana ______ 2021. godine,  </w:t>
      </w:r>
      <w:r w:rsidR="00E9171E" w:rsidRPr="00390AF2">
        <w:rPr>
          <w:rFonts w:ascii="Arial" w:hAnsi="Arial" w:cs="Arial"/>
          <w:b/>
        </w:rPr>
        <w:t>d o n o s i</w:t>
      </w:r>
      <w:r w:rsidR="00E9171E">
        <w:rPr>
          <w:rFonts w:ascii="Arial" w:hAnsi="Arial" w:cs="Arial"/>
        </w:rPr>
        <w:t xml:space="preserve"> </w:t>
      </w:r>
    </w:p>
    <w:p w14:paraId="573473C4" w14:textId="77777777" w:rsidR="00E9171E" w:rsidRDefault="00E9171E" w:rsidP="00B00EF4">
      <w:pPr>
        <w:spacing w:after="0"/>
        <w:jc w:val="both"/>
        <w:rPr>
          <w:rFonts w:ascii="Arial" w:hAnsi="Arial" w:cs="Arial"/>
        </w:rPr>
      </w:pPr>
    </w:p>
    <w:p w14:paraId="124A1626" w14:textId="77777777" w:rsidR="00E9171E" w:rsidRDefault="00E9171E" w:rsidP="00B00EF4">
      <w:pPr>
        <w:spacing w:after="0"/>
        <w:jc w:val="both"/>
        <w:rPr>
          <w:rFonts w:ascii="Arial" w:hAnsi="Arial" w:cs="Arial"/>
        </w:rPr>
      </w:pPr>
    </w:p>
    <w:p w14:paraId="4CFF8F49" w14:textId="77777777" w:rsidR="00B918A7" w:rsidRDefault="00B918A7" w:rsidP="00B00EF4">
      <w:pPr>
        <w:spacing w:after="0"/>
        <w:jc w:val="both"/>
        <w:rPr>
          <w:rFonts w:ascii="Arial" w:hAnsi="Arial" w:cs="Arial"/>
        </w:rPr>
      </w:pPr>
    </w:p>
    <w:p w14:paraId="3F407184" w14:textId="77777777" w:rsidR="00E9171E" w:rsidRDefault="00E9171E" w:rsidP="00B00EF4">
      <w:pPr>
        <w:spacing w:after="0"/>
        <w:jc w:val="both"/>
        <w:rPr>
          <w:rFonts w:ascii="Arial" w:hAnsi="Arial" w:cs="Arial"/>
        </w:rPr>
      </w:pPr>
    </w:p>
    <w:p w14:paraId="264FBA42" w14:textId="18478A1E" w:rsidR="00E9171E" w:rsidRPr="00E34E93" w:rsidRDefault="00DC72F8" w:rsidP="00E9171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 A C R T    </w:t>
      </w:r>
      <w:r w:rsidR="00DD7970">
        <w:rPr>
          <w:rFonts w:ascii="Arial" w:hAnsi="Arial" w:cs="Arial"/>
          <w:b/>
          <w:sz w:val="28"/>
          <w:szCs w:val="28"/>
        </w:rPr>
        <w:t xml:space="preserve"> O D L U K E</w:t>
      </w:r>
      <w:r w:rsidR="00E34E93" w:rsidRPr="00E34E93">
        <w:rPr>
          <w:rFonts w:ascii="Arial" w:hAnsi="Arial" w:cs="Arial"/>
          <w:b/>
          <w:sz w:val="28"/>
          <w:szCs w:val="28"/>
        </w:rPr>
        <w:t xml:space="preserve"> </w:t>
      </w:r>
    </w:p>
    <w:p w14:paraId="5BA93FA1" w14:textId="696DB7CF" w:rsidR="00E34E93" w:rsidRPr="00E34E93" w:rsidRDefault="00E34E93" w:rsidP="00E917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34E93">
        <w:rPr>
          <w:rFonts w:ascii="Arial" w:hAnsi="Arial" w:cs="Arial"/>
          <w:b/>
          <w:sz w:val="24"/>
          <w:szCs w:val="24"/>
        </w:rPr>
        <w:t xml:space="preserve">o osnivanju Javne </w:t>
      </w:r>
      <w:r w:rsidR="005D3429">
        <w:rPr>
          <w:rFonts w:ascii="Arial" w:hAnsi="Arial" w:cs="Arial"/>
          <w:b/>
          <w:sz w:val="24"/>
          <w:szCs w:val="24"/>
        </w:rPr>
        <w:t>ustanove</w:t>
      </w:r>
      <w:r w:rsidR="00B918A7">
        <w:rPr>
          <w:rFonts w:ascii="Arial" w:hAnsi="Arial" w:cs="Arial"/>
          <w:b/>
          <w:sz w:val="24"/>
          <w:szCs w:val="24"/>
        </w:rPr>
        <w:t xml:space="preserve"> u kulturi</w:t>
      </w:r>
    </w:p>
    <w:p w14:paraId="06FAF289" w14:textId="77777777" w:rsidR="00E34E93" w:rsidRPr="00E34E93" w:rsidRDefault="00E34E93" w:rsidP="00E917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34E93">
        <w:rPr>
          <w:rFonts w:ascii="Arial" w:hAnsi="Arial" w:cs="Arial"/>
          <w:b/>
          <w:sz w:val="24"/>
          <w:szCs w:val="24"/>
        </w:rPr>
        <w:t xml:space="preserve"> „Dvije palače“ </w:t>
      </w:r>
    </w:p>
    <w:p w14:paraId="64372C96" w14:textId="77777777" w:rsidR="00B00EF4" w:rsidRDefault="00B00EF4" w:rsidP="00B00EF4">
      <w:pPr>
        <w:spacing w:after="0"/>
        <w:ind w:left="4248" w:hanging="4248"/>
        <w:jc w:val="both"/>
        <w:rPr>
          <w:rFonts w:ascii="Arial" w:hAnsi="Arial" w:cs="Arial"/>
        </w:rPr>
      </w:pPr>
    </w:p>
    <w:p w14:paraId="33B666E3" w14:textId="77777777" w:rsidR="007C67E3" w:rsidRDefault="007C67E3" w:rsidP="00B00EF4">
      <w:pPr>
        <w:spacing w:after="0"/>
        <w:ind w:left="4248" w:hanging="4248"/>
        <w:jc w:val="both"/>
        <w:rPr>
          <w:rFonts w:ascii="Arial" w:hAnsi="Arial" w:cs="Arial"/>
        </w:rPr>
      </w:pPr>
    </w:p>
    <w:p w14:paraId="4A7DE1B4" w14:textId="69610A44" w:rsidR="00DE41A5" w:rsidRPr="00377879" w:rsidRDefault="00FD0EB1" w:rsidP="00377879">
      <w:pPr>
        <w:pStyle w:val="Bezproreda"/>
        <w:jc w:val="center"/>
        <w:rPr>
          <w:rFonts w:ascii="Arial" w:hAnsi="Arial" w:cs="Arial"/>
        </w:rPr>
      </w:pPr>
      <w:r w:rsidRPr="00377879">
        <w:rPr>
          <w:rFonts w:ascii="Arial" w:hAnsi="Arial" w:cs="Arial"/>
        </w:rPr>
        <w:t>NAZIV I SJEDIŠTE</w:t>
      </w:r>
    </w:p>
    <w:p w14:paraId="5A488271" w14:textId="77777777" w:rsidR="00DE41A5" w:rsidRPr="00DE41A5" w:rsidRDefault="00DE41A5" w:rsidP="00DE41A5">
      <w:pPr>
        <w:pStyle w:val="Bezproreda"/>
        <w:jc w:val="center"/>
        <w:rPr>
          <w:rFonts w:ascii="Arial" w:hAnsi="Arial" w:cs="Arial"/>
          <w:b/>
        </w:rPr>
      </w:pPr>
      <w:r w:rsidRPr="00DE41A5">
        <w:rPr>
          <w:rFonts w:ascii="Arial" w:hAnsi="Arial" w:cs="Arial"/>
          <w:b/>
        </w:rPr>
        <w:t>Članak 1.</w:t>
      </w:r>
    </w:p>
    <w:p w14:paraId="1AF3E35C" w14:textId="757E1CC9" w:rsidR="00390AF2" w:rsidRDefault="00634AE3" w:rsidP="00390AF2">
      <w:pPr>
        <w:pStyle w:val="Bezprored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Ovom O</w:t>
      </w:r>
      <w:r w:rsidR="00DE41A5" w:rsidRPr="00DE41A5">
        <w:rPr>
          <w:rFonts w:ascii="Arial" w:hAnsi="Arial" w:cs="Arial"/>
        </w:rPr>
        <w:t xml:space="preserve">dlukom osniva se Javna ustanova </w:t>
      </w:r>
      <w:r w:rsidR="00B918A7">
        <w:rPr>
          <w:rFonts w:ascii="Arial" w:hAnsi="Arial" w:cs="Arial"/>
        </w:rPr>
        <w:t xml:space="preserve">u kulturi </w:t>
      </w:r>
      <w:r w:rsidR="00DE41A5" w:rsidRPr="00DE41A5">
        <w:rPr>
          <w:rFonts w:ascii="Arial" w:hAnsi="Arial" w:cs="Arial"/>
        </w:rPr>
        <w:t>„Dvije palače“ (</w:t>
      </w:r>
      <w:r>
        <w:rPr>
          <w:rFonts w:ascii="Arial" w:hAnsi="Arial" w:cs="Arial"/>
        </w:rPr>
        <w:t xml:space="preserve">u </w:t>
      </w:r>
      <w:r w:rsidR="00390AF2">
        <w:rPr>
          <w:rFonts w:ascii="Arial" w:hAnsi="Arial" w:cs="Arial"/>
        </w:rPr>
        <w:t>nastavku:</w:t>
      </w:r>
      <w:r>
        <w:rPr>
          <w:rFonts w:ascii="Arial" w:hAnsi="Arial" w:cs="Arial"/>
        </w:rPr>
        <w:t xml:space="preserve"> Ustanova). </w:t>
      </w:r>
    </w:p>
    <w:p w14:paraId="596CBBFD" w14:textId="7A6D0C4A" w:rsidR="00E07C1E" w:rsidRPr="00DE41A5" w:rsidRDefault="00E07C1E" w:rsidP="00390AF2">
      <w:pPr>
        <w:pStyle w:val="Bezproreda"/>
        <w:ind w:firstLine="709"/>
        <w:rPr>
          <w:rFonts w:ascii="Arial" w:hAnsi="Arial" w:cs="Arial"/>
        </w:rPr>
      </w:pPr>
      <w:r w:rsidRPr="00DE41A5">
        <w:rPr>
          <w:rFonts w:ascii="Arial" w:hAnsi="Arial" w:cs="Arial"/>
        </w:rPr>
        <w:t xml:space="preserve">Osnivač </w:t>
      </w:r>
      <w:r w:rsidR="00634AE3">
        <w:rPr>
          <w:rFonts w:ascii="Arial" w:hAnsi="Arial" w:cs="Arial"/>
        </w:rPr>
        <w:t>Ustanove</w:t>
      </w:r>
      <w:r w:rsidRPr="00DE41A5">
        <w:rPr>
          <w:rFonts w:ascii="Arial" w:hAnsi="Arial" w:cs="Arial"/>
        </w:rPr>
        <w:t xml:space="preserve"> je</w:t>
      </w:r>
      <w:r w:rsidRPr="00DE41A5">
        <w:rPr>
          <w:rFonts w:ascii="Arial" w:hAnsi="Arial" w:cs="Arial"/>
          <w:color w:val="000000" w:themeColor="text1"/>
        </w:rPr>
        <w:t xml:space="preserve"> Grad </w:t>
      </w:r>
      <w:r w:rsidRPr="00DE41A5">
        <w:rPr>
          <w:rFonts w:ascii="Arial" w:hAnsi="Arial" w:cs="Arial"/>
        </w:rPr>
        <w:t>Zadar.</w:t>
      </w:r>
    </w:p>
    <w:p w14:paraId="5B493577" w14:textId="03192722" w:rsidR="00E07C1E" w:rsidRDefault="00E07C1E" w:rsidP="00390AF2">
      <w:pPr>
        <w:pStyle w:val="Bezproreda"/>
        <w:ind w:firstLine="709"/>
        <w:rPr>
          <w:rFonts w:ascii="Arial" w:hAnsi="Arial" w:cs="Arial"/>
        </w:rPr>
      </w:pPr>
      <w:r w:rsidRPr="00E07C1E">
        <w:rPr>
          <w:rFonts w:ascii="Arial" w:hAnsi="Arial" w:cs="Arial"/>
        </w:rPr>
        <w:t xml:space="preserve">Sjedište </w:t>
      </w:r>
      <w:r w:rsidR="00634AE3">
        <w:rPr>
          <w:rFonts w:ascii="Arial" w:hAnsi="Arial" w:cs="Arial"/>
        </w:rPr>
        <w:t>Ustanove</w:t>
      </w:r>
      <w:r w:rsidRPr="00E07C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u Zadru, </w:t>
      </w:r>
      <w:r w:rsidR="00B918A7">
        <w:rPr>
          <w:rFonts w:ascii="Arial" w:hAnsi="Arial" w:cs="Arial"/>
        </w:rPr>
        <w:t xml:space="preserve">na adresi </w:t>
      </w:r>
      <w:r>
        <w:rPr>
          <w:rFonts w:ascii="Arial" w:hAnsi="Arial" w:cs="Arial"/>
        </w:rPr>
        <w:t xml:space="preserve">Poljana Šime </w:t>
      </w:r>
      <w:proofErr w:type="spellStart"/>
      <w:r>
        <w:rPr>
          <w:rFonts w:ascii="Arial" w:hAnsi="Arial" w:cs="Arial"/>
        </w:rPr>
        <w:t>Budinića</w:t>
      </w:r>
      <w:proofErr w:type="spellEnd"/>
      <w:r>
        <w:rPr>
          <w:rFonts w:ascii="Arial" w:hAnsi="Arial" w:cs="Arial"/>
        </w:rPr>
        <w:t xml:space="preserve"> 3. </w:t>
      </w:r>
      <w:r w:rsidRPr="00E07C1E">
        <w:rPr>
          <w:rFonts w:ascii="Arial" w:hAnsi="Arial" w:cs="Arial"/>
        </w:rPr>
        <w:t xml:space="preserve"> </w:t>
      </w:r>
    </w:p>
    <w:p w14:paraId="22950341" w14:textId="77777777" w:rsidR="00E07C1E" w:rsidRDefault="00E07C1E" w:rsidP="00DE41A5">
      <w:pPr>
        <w:pStyle w:val="Bezproreda"/>
        <w:jc w:val="both"/>
        <w:rPr>
          <w:rFonts w:ascii="Arial" w:hAnsi="Arial" w:cs="Arial"/>
        </w:rPr>
      </w:pPr>
    </w:p>
    <w:p w14:paraId="23CEACED" w14:textId="77777777" w:rsidR="001E0F89" w:rsidRDefault="001E0F89" w:rsidP="00DE41A5">
      <w:pPr>
        <w:pStyle w:val="Bezproreda"/>
        <w:jc w:val="both"/>
        <w:rPr>
          <w:rFonts w:ascii="Arial" w:hAnsi="Arial" w:cs="Arial"/>
        </w:rPr>
      </w:pPr>
    </w:p>
    <w:p w14:paraId="2EC44CA8" w14:textId="4AD3D4EE" w:rsidR="00510E34" w:rsidRPr="00377879" w:rsidRDefault="00510E34" w:rsidP="00377879">
      <w:pPr>
        <w:pStyle w:val="Bezproreda"/>
        <w:jc w:val="center"/>
        <w:rPr>
          <w:rFonts w:ascii="Arial" w:hAnsi="Arial" w:cs="Arial"/>
        </w:rPr>
      </w:pPr>
      <w:r w:rsidRPr="00377879">
        <w:rPr>
          <w:rFonts w:ascii="Arial" w:hAnsi="Arial" w:cs="Arial"/>
        </w:rPr>
        <w:t>DJELATNOST</w:t>
      </w:r>
    </w:p>
    <w:p w14:paraId="3BBDA63E" w14:textId="12813377" w:rsidR="00510E34" w:rsidRDefault="00510E34" w:rsidP="00510E34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2.</w:t>
      </w:r>
    </w:p>
    <w:p w14:paraId="49A26E84" w14:textId="3B9C7C76" w:rsidR="00510E34" w:rsidRPr="00510E34" w:rsidRDefault="00510E34" w:rsidP="00390AF2">
      <w:pPr>
        <w:pStyle w:val="Bezproreda"/>
        <w:ind w:firstLine="709"/>
        <w:jc w:val="both"/>
        <w:rPr>
          <w:rFonts w:ascii="Arial" w:hAnsi="Arial" w:cs="Arial"/>
        </w:rPr>
      </w:pPr>
      <w:r w:rsidRPr="00510E34">
        <w:rPr>
          <w:rFonts w:ascii="Arial" w:hAnsi="Arial" w:cs="Arial"/>
        </w:rPr>
        <w:t>Djelatnost</w:t>
      </w:r>
      <w:r w:rsidR="00C5137F">
        <w:rPr>
          <w:rFonts w:ascii="Arial" w:hAnsi="Arial" w:cs="Arial"/>
        </w:rPr>
        <w:t>i</w:t>
      </w:r>
      <w:r w:rsidRPr="00510E34">
        <w:rPr>
          <w:rFonts w:ascii="Arial" w:hAnsi="Arial" w:cs="Arial"/>
        </w:rPr>
        <w:t xml:space="preserve"> </w:t>
      </w:r>
      <w:r w:rsidR="00B4709E">
        <w:rPr>
          <w:rFonts w:ascii="Arial" w:hAnsi="Arial" w:cs="Arial"/>
        </w:rPr>
        <w:t>Ustanove</w:t>
      </w:r>
      <w:r w:rsidR="00C5137F">
        <w:rPr>
          <w:rFonts w:ascii="Arial" w:hAnsi="Arial" w:cs="Arial"/>
        </w:rPr>
        <w:t xml:space="preserve"> su</w:t>
      </w:r>
      <w:r w:rsidRPr="00510E34">
        <w:rPr>
          <w:rFonts w:ascii="Arial" w:hAnsi="Arial" w:cs="Arial"/>
        </w:rPr>
        <w:t xml:space="preserve">: </w:t>
      </w:r>
    </w:p>
    <w:p w14:paraId="20C0B253" w14:textId="3C1D58AF" w:rsidR="00510E34" w:rsidRPr="00510E34" w:rsidRDefault="00510E34" w:rsidP="00390AF2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10E34">
        <w:rPr>
          <w:rFonts w:ascii="Arial" w:hAnsi="Arial" w:cs="Arial"/>
        </w:rPr>
        <w:t>rganizacija manifestacija od kulturnog interesa za život građana, poglavito događanja s područja vizualnih umjetnosti (likovna umjetnost i prošireni mediji) poput izložbi, radionica, p</w:t>
      </w:r>
      <w:r>
        <w:rPr>
          <w:rFonts w:ascii="Arial" w:hAnsi="Arial" w:cs="Arial"/>
        </w:rPr>
        <w:t>redavanja, gostovanja umjetnika</w:t>
      </w:r>
    </w:p>
    <w:p w14:paraId="140F0F0A" w14:textId="7E27B315" w:rsidR="00510E34" w:rsidRPr="00510E34" w:rsidRDefault="00510E34" w:rsidP="00390AF2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10E34">
        <w:rPr>
          <w:rFonts w:ascii="Arial" w:hAnsi="Arial" w:cs="Arial"/>
        </w:rPr>
        <w:t>rodukcija gostujućih izložbi, umjetničkih i kulturnih događanja te drugih sličnih kulturnih manifestacija od javnog interesa u vlastitoj produkciji i / ili u s</w:t>
      </w:r>
      <w:r>
        <w:rPr>
          <w:rFonts w:ascii="Arial" w:hAnsi="Arial" w:cs="Arial"/>
        </w:rPr>
        <w:t>uradnji s drugim organizatorima</w:t>
      </w:r>
    </w:p>
    <w:p w14:paraId="6D393EDD" w14:textId="4CDFF3A9" w:rsidR="00510E34" w:rsidRPr="00510E34" w:rsidRDefault="00510E34" w:rsidP="00390AF2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10E34">
        <w:rPr>
          <w:rFonts w:ascii="Arial" w:hAnsi="Arial" w:cs="Arial"/>
        </w:rPr>
        <w:t>rganizacija i provođenje programa stručnog usavršavanja i edukativnih programa s područja kulture</w:t>
      </w:r>
    </w:p>
    <w:p w14:paraId="19BE8494" w14:textId="51176CE7" w:rsidR="00510E34" w:rsidRPr="00510E34" w:rsidRDefault="00510E34" w:rsidP="00390AF2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 w:rsidRPr="00510E34">
        <w:rPr>
          <w:rFonts w:ascii="Arial" w:hAnsi="Arial" w:cs="Arial"/>
        </w:rPr>
        <w:t>Koordinacij</w:t>
      </w:r>
      <w:r w:rsidR="00B918A7">
        <w:rPr>
          <w:rFonts w:ascii="Arial" w:hAnsi="Arial" w:cs="Arial"/>
        </w:rPr>
        <w:t>a i organizacija</w:t>
      </w:r>
      <w:r w:rsidRPr="00510E34">
        <w:rPr>
          <w:rFonts w:ascii="Arial" w:hAnsi="Arial" w:cs="Arial"/>
        </w:rPr>
        <w:t xml:space="preserve"> tečajeva i programa iz djelatnosti ustanove za djecu i mlade</w:t>
      </w:r>
    </w:p>
    <w:p w14:paraId="7D8DA490" w14:textId="46937C2D" w:rsidR="00510E34" w:rsidRPr="00510E34" w:rsidRDefault="00510E34" w:rsidP="00390AF2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10E34">
        <w:rPr>
          <w:rFonts w:ascii="Arial" w:hAnsi="Arial" w:cs="Arial"/>
        </w:rPr>
        <w:t>mogućavanje korištenja prostora i opreme za produkciju i provedbu programa organizacija kulture te ostalih programa (kongresi, konferencije i sl.)</w:t>
      </w:r>
    </w:p>
    <w:p w14:paraId="1B95FA42" w14:textId="525B2C6F" w:rsidR="00510E34" w:rsidRPr="00510E34" w:rsidRDefault="00510E34" w:rsidP="00390AF2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B918A7">
        <w:rPr>
          <w:rFonts w:ascii="Arial" w:hAnsi="Arial" w:cs="Arial"/>
        </w:rPr>
        <w:t>oordinacija i organizacija</w:t>
      </w:r>
      <w:r w:rsidRPr="00510E34">
        <w:rPr>
          <w:rFonts w:ascii="Arial" w:hAnsi="Arial" w:cs="Arial"/>
        </w:rPr>
        <w:t xml:space="preserve"> gostovanja domaćih i stranih umjetnika i programa</w:t>
      </w:r>
    </w:p>
    <w:p w14:paraId="344A01BD" w14:textId="2A56F465" w:rsidR="00510E34" w:rsidRPr="00510E34" w:rsidRDefault="00510E34" w:rsidP="00390AF2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10E34">
        <w:rPr>
          <w:rFonts w:ascii="Arial" w:hAnsi="Arial" w:cs="Arial"/>
        </w:rPr>
        <w:t>osredovanje u kulturi</w:t>
      </w:r>
    </w:p>
    <w:p w14:paraId="02024CE1" w14:textId="64EA9643" w:rsidR="00510E34" w:rsidRPr="00510E34" w:rsidRDefault="00510E34" w:rsidP="00390AF2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10E34">
        <w:rPr>
          <w:rFonts w:ascii="Arial" w:hAnsi="Arial" w:cs="Arial"/>
        </w:rPr>
        <w:t>rikupljanje publikacija i izdanja s područja svoje djelatnosti</w:t>
      </w:r>
    </w:p>
    <w:p w14:paraId="588CBCDA" w14:textId="169384CC" w:rsidR="00510E34" w:rsidRPr="00510E34" w:rsidRDefault="00510E34" w:rsidP="00390AF2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510E34">
        <w:rPr>
          <w:rFonts w:ascii="Arial" w:hAnsi="Arial" w:cs="Arial"/>
        </w:rPr>
        <w:t>zdavačku i ostale prateće djelatnosti</w:t>
      </w:r>
    </w:p>
    <w:p w14:paraId="70027C86" w14:textId="345A54A3" w:rsidR="00510E34" w:rsidRPr="00510E34" w:rsidRDefault="00510E34" w:rsidP="00390AF2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510E34">
        <w:rPr>
          <w:rFonts w:ascii="Arial" w:hAnsi="Arial" w:cs="Arial"/>
        </w:rPr>
        <w:t>znajmljivanje tehničke opreme</w:t>
      </w:r>
    </w:p>
    <w:p w14:paraId="2626C3D7" w14:textId="2561D0FB" w:rsidR="00510E34" w:rsidRPr="00510E34" w:rsidRDefault="00510E34" w:rsidP="00390AF2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918A7">
        <w:rPr>
          <w:rFonts w:ascii="Arial" w:hAnsi="Arial" w:cs="Arial"/>
        </w:rPr>
        <w:t>rodaja</w:t>
      </w:r>
      <w:r w:rsidRPr="00510E34">
        <w:rPr>
          <w:rFonts w:ascii="Arial" w:hAnsi="Arial" w:cs="Arial"/>
        </w:rPr>
        <w:t xml:space="preserve"> na malo vlastitih i tuđih izdanja i proizvoda kojima se promiče kultura i umjetnost</w:t>
      </w:r>
    </w:p>
    <w:p w14:paraId="36C4E865" w14:textId="35617CCA" w:rsidR="00510E34" w:rsidRPr="00510E34" w:rsidRDefault="00510E34" w:rsidP="00390AF2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918A7">
        <w:rPr>
          <w:rFonts w:ascii="Arial" w:hAnsi="Arial" w:cs="Arial"/>
        </w:rPr>
        <w:t>zrada</w:t>
      </w:r>
      <w:r w:rsidRPr="00510E34">
        <w:rPr>
          <w:rFonts w:ascii="Arial" w:hAnsi="Arial" w:cs="Arial"/>
        </w:rPr>
        <w:t xml:space="preserve"> projektnih prijedloga i provedba EU projekata</w:t>
      </w:r>
    </w:p>
    <w:p w14:paraId="3B143313" w14:textId="77FD2F91" w:rsidR="00510E34" w:rsidRPr="00510E34" w:rsidRDefault="00510E34" w:rsidP="00390AF2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510E34">
        <w:rPr>
          <w:rFonts w:ascii="Arial" w:hAnsi="Arial" w:cs="Arial"/>
        </w:rPr>
        <w:t>ruge djelatnosti koje se u manjem opsegu ili uobičajeno obavljaju uz navedenu djelatnost</w:t>
      </w:r>
      <w:r w:rsidR="00B918A7">
        <w:rPr>
          <w:rFonts w:ascii="Arial" w:hAnsi="Arial" w:cs="Arial"/>
        </w:rPr>
        <w:t>.</w:t>
      </w:r>
    </w:p>
    <w:p w14:paraId="1AB86322" w14:textId="77777777" w:rsidR="00510E34" w:rsidRDefault="00510E34" w:rsidP="00510E34">
      <w:pPr>
        <w:pStyle w:val="Bezproreda"/>
        <w:rPr>
          <w:rFonts w:ascii="Arial" w:hAnsi="Arial" w:cs="Arial"/>
        </w:rPr>
      </w:pPr>
    </w:p>
    <w:p w14:paraId="4716B3E1" w14:textId="77777777" w:rsidR="00B918A7" w:rsidRDefault="00B918A7" w:rsidP="00510E34">
      <w:pPr>
        <w:pStyle w:val="Bezproreda"/>
        <w:rPr>
          <w:rFonts w:ascii="Calibri Light" w:hAnsi="Calibri Light" w:cs="Calibri Light"/>
        </w:rPr>
      </w:pPr>
    </w:p>
    <w:p w14:paraId="6F90A9F4" w14:textId="77777777" w:rsidR="00DD7970" w:rsidRDefault="00DD7970" w:rsidP="00510E34">
      <w:pPr>
        <w:pStyle w:val="Bezproreda"/>
        <w:rPr>
          <w:rFonts w:ascii="Calibri Light" w:hAnsi="Calibri Light" w:cs="Calibri Light"/>
        </w:rPr>
      </w:pPr>
    </w:p>
    <w:p w14:paraId="1BD4DAB9" w14:textId="77777777" w:rsidR="00DD7970" w:rsidRPr="00A54F80" w:rsidRDefault="00DD7970" w:rsidP="00510E34">
      <w:pPr>
        <w:pStyle w:val="Bezproreda"/>
        <w:rPr>
          <w:rFonts w:ascii="Calibri Light" w:hAnsi="Calibri Light" w:cs="Calibri Light"/>
        </w:rPr>
      </w:pPr>
    </w:p>
    <w:p w14:paraId="2629307A" w14:textId="05851C12" w:rsidR="00FD0EB1" w:rsidRPr="00377879" w:rsidRDefault="00FD0EB1" w:rsidP="00377879">
      <w:pPr>
        <w:pStyle w:val="Bezproreda"/>
        <w:jc w:val="center"/>
        <w:rPr>
          <w:rFonts w:ascii="Arial" w:hAnsi="Arial" w:cs="Arial"/>
        </w:rPr>
      </w:pPr>
      <w:r w:rsidRPr="00377879">
        <w:rPr>
          <w:rFonts w:ascii="Arial" w:hAnsi="Arial" w:cs="Arial"/>
        </w:rPr>
        <w:t>TIJELA</w:t>
      </w:r>
    </w:p>
    <w:p w14:paraId="1535919A" w14:textId="033BAA29" w:rsidR="00FD0EB1" w:rsidRDefault="00FD0EB1" w:rsidP="00390AF2">
      <w:pPr>
        <w:pStyle w:val="Bezproreda"/>
        <w:ind w:firstLine="709"/>
        <w:jc w:val="center"/>
        <w:rPr>
          <w:rFonts w:ascii="Arial" w:hAnsi="Arial" w:cs="Arial"/>
          <w:b/>
        </w:rPr>
      </w:pPr>
      <w:r w:rsidRPr="00FD0EB1">
        <w:rPr>
          <w:rFonts w:ascii="Arial" w:hAnsi="Arial" w:cs="Arial"/>
          <w:b/>
        </w:rPr>
        <w:t>Članak 3.</w:t>
      </w:r>
    </w:p>
    <w:p w14:paraId="54A978A3" w14:textId="4BBB9519" w:rsidR="00051876" w:rsidRPr="00051876" w:rsidRDefault="00051876" w:rsidP="00390AF2">
      <w:pPr>
        <w:pStyle w:val="Bezproreda"/>
        <w:ind w:firstLine="709"/>
        <w:rPr>
          <w:rFonts w:ascii="Arial" w:hAnsi="Arial" w:cs="Arial"/>
        </w:rPr>
      </w:pPr>
      <w:r w:rsidRPr="00051876">
        <w:rPr>
          <w:rFonts w:ascii="Arial" w:hAnsi="Arial" w:cs="Arial"/>
        </w:rPr>
        <w:t>Tijela</w:t>
      </w:r>
      <w:r w:rsidR="008762FD">
        <w:rPr>
          <w:rFonts w:ascii="Arial" w:hAnsi="Arial" w:cs="Arial"/>
        </w:rPr>
        <w:t xml:space="preserve"> </w:t>
      </w:r>
      <w:r w:rsidR="00497D05">
        <w:rPr>
          <w:rFonts w:ascii="Arial" w:hAnsi="Arial" w:cs="Arial"/>
        </w:rPr>
        <w:t>Ustanove</w:t>
      </w:r>
      <w:r w:rsidRPr="00051876">
        <w:rPr>
          <w:rFonts w:ascii="Arial" w:hAnsi="Arial" w:cs="Arial"/>
        </w:rPr>
        <w:t xml:space="preserve"> su: </w:t>
      </w:r>
    </w:p>
    <w:p w14:paraId="0485E7AD" w14:textId="77777777" w:rsidR="00051876" w:rsidRPr="00051876" w:rsidRDefault="00051876" w:rsidP="00390AF2">
      <w:pPr>
        <w:pStyle w:val="Bezproreda"/>
        <w:ind w:firstLine="709"/>
        <w:rPr>
          <w:rFonts w:ascii="Arial" w:hAnsi="Arial" w:cs="Arial"/>
        </w:rPr>
      </w:pPr>
      <w:r w:rsidRPr="00051876">
        <w:rPr>
          <w:rFonts w:ascii="Arial" w:hAnsi="Arial" w:cs="Arial"/>
        </w:rPr>
        <w:t>a) Upravno vijeće</w:t>
      </w:r>
    </w:p>
    <w:p w14:paraId="20157EE3" w14:textId="77777777" w:rsidR="00051876" w:rsidRPr="00051876" w:rsidRDefault="00051876" w:rsidP="00390AF2">
      <w:pPr>
        <w:pStyle w:val="Bezproreda"/>
        <w:ind w:firstLine="709"/>
        <w:rPr>
          <w:rFonts w:ascii="Arial" w:hAnsi="Arial" w:cs="Arial"/>
        </w:rPr>
      </w:pPr>
      <w:r w:rsidRPr="00051876">
        <w:rPr>
          <w:rFonts w:ascii="Arial" w:hAnsi="Arial" w:cs="Arial"/>
        </w:rPr>
        <w:t>b)  Ravnatelj</w:t>
      </w:r>
    </w:p>
    <w:p w14:paraId="22C53980" w14:textId="22ADEA2E" w:rsidR="00FD0EB1" w:rsidRDefault="00051876" w:rsidP="00390AF2">
      <w:pPr>
        <w:pStyle w:val="Bezproreda"/>
        <w:ind w:firstLine="709"/>
        <w:rPr>
          <w:rFonts w:ascii="Arial" w:hAnsi="Arial" w:cs="Arial"/>
        </w:rPr>
      </w:pPr>
      <w:r w:rsidRPr="00051876">
        <w:rPr>
          <w:rFonts w:ascii="Arial" w:hAnsi="Arial" w:cs="Arial"/>
        </w:rPr>
        <w:t>c)  Programski savjet</w:t>
      </w:r>
      <w:r w:rsidR="00390AF2">
        <w:rPr>
          <w:rFonts w:ascii="Arial" w:hAnsi="Arial" w:cs="Arial"/>
        </w:rPr>
        <w:t>.</w:t>
      </w:r>
    </w:p>
    <w:p w14:paraId="6C841887" w14:textId="77777777" w:rsidR="00390AF2" w:rsidRDefault="00390AF2" w:rsidP="00390AF2">
      <w:pPr>
        <w:pStyle w:val="Bezproreda"/>
        <w:ind w:firstLine="709"/>
        <w:rPr>
          <w:rFonts w:ascii="Arial" w:hAnsi="Arial" w:cs="Arial"/>
        </w:rPr>
      </w:pPr>
    </w:p>
    <w:p w14:paraId="3787D5F1" w14:textId="0BFB5713" w:rsidR="00F508FC" w:rsidRPr="00377879" w:rsidRDefault="00F508FC" w:rsidP="00377879">
      <w:pPr>
        <w:pStyle w:val="Bezproreda"/>
        <w:jc w:val="center"/>
        <w:rPr>
          <w:rFonts w:ascii="Arial" w:hAnsi="Arial" w:cs="Arial"/>
        </w:rPr>
      </w:pPr>
      <w:r w:rsidRPr="00377879">
        <w:rPr>
          <w:rFonts w:ascii="Arial" w:hAnsi="Arial" w:cs="Arial"/>
        </w:rPr>
        <w:t>Upravno vijeće</w:t>
      </w:r>
    </w:p>
    <w:p w14:paraId="58A02390" w14:textId="48C4EAA8" w:rsidR="00510E34" w:rsidRDefault="00F508FC" w:rsidP="00F508FC">
      <w:pPr>
        <w:pStyle w:val="Bezproreda"/>
        <w:jc w:val="center"/>
        <w:rPr>
          <w:rFonts w:ascii="Arial" w:hAnsi="Arial" w:cs="Arial"/>
          <w:b/>
        </w:rPr>
      </w:pPr>
      <w:r w:rsidRPr="00F508FC">
        <w:rPr>
          <w:rFonts w:ascii="Arial" w:hAnsi="Arial" w:cs="Arial"/>
          <w:b/>
        </w:rPr>
        <w:t>Članak 4.</w:t>
      </w:r>
    </w:p>
    <w:p w14:paraId="77092E31" w14:textId="70CD7B69" w:rsidR="008762FD" w:rsidRPr="008762FD" w:rsidRDefault="00497D05" w:rsidP="00390AF2">
      <w:pPr>
        <w:pStyle w:val="Bezprored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Ustanovom</w:t>
      </w:r>
      <w:r w:rsidR="00B918A7">
        <w:rPr>
          <w:rFonts w:ascii="Arial" w:hAnsi="Arial" w:cs="Arial"/>
        </w:rPr>
        <w:t xml:space="preserve"> upravlja u</w:t>
      </w:r>
      <w:r w:rsidR="008762FD" w:rsidRPr="008762FD">
        <w:rPr>
          <w:rFonts w:ascii="Arial" w:hAnsi="Arial" w:cs="Arial"/>
        </w:rPr>
        <w:t>pravno vijeće.</w:t>
      </w:r>
    </w:p>
    <w:p w14:paraId="363E1040" w14:textId="1030AE33" w:rsidR="008762FD" w:rsidRDefault="008762FD" w:rsidP="00390AF2">
      <w:pPr>
        <w:pStyle w:val="Bezproreda"/>
        <w:ind w:firstLine="709"/>
        <w:jc w:val="both"/>
        <w:rPr>
          <w:rFonts w:ascii="Arial" w:hAnsi="Arial" w:cs="Arial"/>
        </w:rPr>
      </w:pPr>
      <w:r w:rsidRPr="008762FD">
        <w:rPr>
          <w:rFonts w:ascii="Arial" w:hAnsi="Arial" w:cs="Arial"/>
        </w:rPr>
        <w:t>Sastav, uvjeti i način ime</w:t>
      </w:r>
      <w:r w:rsidR="00B918A7">
        <w:rPr>
          <w:rFonts w:ascii="Arial" w:hAnsi="Arial" w:cs="Arial"/>
        </w:rPr>
        <w:t>novanja članova upravnog vijeća</w:t>
      </w:r>
      <w:r w:rsidRPr="008762FD">
        <w:rPr>
          <w:rFonts w:ascii="Arial" w:hAnsi="Arial" w:cs="Arial"/>
        </w:rPr>
        <w:t>, djelok</w:t>
      </w:r>
      <w:r w:rsidR="00B918A7">
        <w:rPr>
          <w:rFonts w:ascii="Arial" w:hAnsi="Arial" w:cs="Arial"/>
        </w:rPr>
        <w:t xml:space="preserve">rug poslova te druga pitanja u </w:t>
      </w:r>
      <w:r w:rsidRPr="008762FD">
        <w:rPr>
          <w:rFonts w:ascii="Arial" w:hAnsi="Arial" w:cs="Arial"/>
        </w:rPr>
        <w:t>vezi s ra</w:t>
      </w:r>
      <w:r w:rsidR="00B918A7">
        <w:rPr>
          <w:rFonts w:ascii="Arial" w:hAnsi="Arial" w:cs="Arial"/>
        </w:rPr>
        <w:t>dom u</w:t>
      </w:r>
      <w:r>
        <w:rPr>
          <w:rFonts w:ascii="Arial" w:hAnsi="Arial" w:cs="Arial"/>
        </w:rPr>
        <w:t>pravnog vijeća uređuje se S</w:t>
      </w:r>
      <w:r w:rsidR="008006AD">
        <w:rPr>
          <w:rFonts w:ascii="Arial" w:hAnsi="Arial" w:cs="Arial"/>
        </w:rPr>
        <w:t xml:space="preserve">tatutom </w:t>
      </w:r>
      <w:r w:rsidR="00497D05">
        <w:rPr>
          <w:rFonts w:ascii="Arial" w:hAnsi="Arial" w:cs="Arial"/>
        </w:rPr>
        <w:t xml:space="preserve">Ustanove. </w:t>
      </w:r>
      <w:r w:rsidR="008006AD">
        <w:rPr>
          <w:rFonts w:ascii="Arial" w:hAnsi="Arial" w:cs="Arial"/>
        </w:rPr>
        <w:t xml:space="preserve"> </w:t>
      </w:r>
    </w:p>
    <w:p w14:paraId="3878DF77" w14:textId="77777777" w:rsidR="00865414" w:rsidRDefault="00865414" w:rsidP="00C2583E">
      <w:pPr>
        <w:pStyle w:val="Bezproreda"/>
        <w:jc w:val="both"/>
        <w:rPr>
          <w:rFonts w:ascii="Arial" w:hAnsi="Arial" w:cs="Arial"/>
        </w:rPr>
      </w:pPr>
    </w:p>
    <w:p w14:paraId="1021B153" w14:textId="476E841A" w:rsidR="00865414" w:rsidRPr="00377879" w:rsidRDefault="00865414" w:rsidP="00377879">
      <w:pPr>
        <w:pStyle w:val="Bezproreda"/>
        <w:jc w:val="center"/>
        <w:rPr>
          <w:rFonts w:ascii="Arial" w:hAnsi="Arial" w:cs="Arial"/>
        </w:rPr>
      </w:pPr>
      <w:r w:rsidRPr="00377879">
        <w:rPr>
          <w:rFonts w:ascii="Arial" w:hAnsi="Arial" w:cs="Arial"/>
        </w:rPr>
        <w:t>Ravnatelj</w:t>
      </w:r>
    </w:p>
    <w:p w14:paraId="75CEA3FF" w14:textId="2FA89A67" w:rsidR="00865414" w:rsidRDefault="00865414" w:rsidP="00865414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5.</w:t>
      </w:r>
    </w:p>
    <w:p w14:paraId="630722F8" w14:textId="233B43B7" w:rsidR="00865414" w:rsidRPr="00865414" w:rsidRDefault="00865414" w:rsidP="00390AF2">
      <w:pPr>
        <w:pStyle w:val="Bezproreda"/>
        <w:ind w:firstLine="709"/>
        <w:jc w:val="both"/>
        <w:rPr>
          <w:rFonts w:ascii="Arial" w:hAnsi="Arial" w:cs="Arial"/>
        </w:rPr>
      </w:pPr>
      <w:r w:rsidRPr="00865414">
        <w:rPr>
          <w:rFonts w:ascii="Arial" w:hAnsi="Arial" w:cs="Arial"/>
        </w:rPr>
        <w:t xml:space="preserve">Poslovodni i stručni voditelj </w:t>
      </w:r>
      <w:r w:rsidR="00497D05">
        <w:rPr>
          <w:rFonts w:ascii="Arial" w:hAnsi="Arial" w:cs="Arial"/>
        </w:rPr>
        <w:t>Ustanove</w:t>
      </w:r>
      <w:r w:rsidRPr="00865414">
        <w:rPr>
          <w:rFonts w:ascii="Arial" w:hAnsi="Arial" w:cs="Arial"/>
        </w:rPr>
        <w:t xml:space="preserve"> je ravnatelj.</w:t>
      </w:r>
    </w:p>
    <w:p w14:paraId="23D55EC2" w14:textId="0129D787" w:rsidR="00865414" w:rsidRPr="00865414" w:rsidRDefault="00865414" w:rsidP="00390AF2">
      <w:pPr>
        <w:pStyle w:val="Bezproreda"/>
        <w:ind w:firstLine="709"/>
        <w:jc w:val="both"/>
        <w:rPr>
          <w:rFonts w:ascii="Arial" w:hAnsi="Arial" w:cs="Arial"/>
        </w:rPr>
      </w:pPr>
      <w:r w:rsidRPr="00865414">
        <w:rPr>
          <w:rFonts w:ascii="Arial" w:hAnsi="Arial" w:cs="Arial"/>
        </w:rPr>
        <w:t xml:space="preserve">Ravnatelj organizira i vodi poslovanje </w:t>
      </w:r>
      <w:r w:rsidR="005F4E9D">
        <w:rPr>
          <w:rFonts w:ascii="Arial" w:hAnsi="Arial" w:cs="Arial"/>
        </w:rPr>
        <w:t>Ustanove,</w:t>
      </w:r>
      <w:r w:rsidRPr="00865414">
        <w:rPr>
          <w:rFonts w:ascii="Arial" w:hAnsi="Arial" w:cs="Arial"/>
        </w:rPr>
        <w:t xml:space="preserve"> predstavlja i zastupa </w:t>
      </w:r>
      <w:r w:rsidR="00B32EDF">
        <w:rPr>
          <w:rFonts w:ascii="Arial" w:hAnsi="Arial" w:cs="Arial"/>
        </w:rPr>
        <w:t>Ustanovu</w:t>
      </w:r>
      <w:r w:rsidRPr="00865414">
        <w:rPr>
          <w:rFonts w:ascii="Arial" w:hAnsi="Arial" w:cs="Arial"/>
        </w:rPr>
        <w:t xml:space="preserve"> te obavlj</w:t>
      </w:r>
      <w:r w:rsidR="00B32EDF">
        <w:rPr>
          <w:rFonts w:ascii="Arial" w:hAnsi="Arial" w:cs="Arial"/>
        </w:rPr>
        <w:t xml:space="preserve">a druge poslove sukladno zakonu i Statutu Ustanove. </w:t>
      </w:r>
    </w:p>
    <w:p w14:paraId="4BA10A13" w14:textId="36FCD7C2" w:rsidR="00865414" w:rsidRDefault="00865414" w:rsidP="00390AF2">
      <w:pPr>
        <w:pStyle w:val="Bezproreda"/>
        <w:ind w:firstLine="709"/>
        <w:jc w:val="both"/>
        <w:rPr>
          <w:rFonts w:ascii="Arial" w:hAnsi="Arial" w:cs="Arial"/>
        </w:rPr>
      </w:pPr>
      <w:r w:rsidRPr="00865414">
        <w:rPr>
          <w:rFonts w:ascii="Arial" w:hAnsi="Arial" w:cs="Arial"/>
        </w:rPr>
        <w:t xml:space="preserve">Ravnatelj je odgovoran za zakonitost rada </w:t>
      </w:r>
      <w:r w:rsidR="00B32EDF">
        <w:rPr>
          <w:rFonts w:ascii="Arial" w:hAnsi="Arial" w:cs="Arial"/>
        </w:rPr>
        <w:t xml:space="preserve">Ustanove. </w:t>
      </w:r>
    </w:p>
    <w:p w14:paraId="4B997D39" w14:textId="77777777" w:rsidR="00B142ED" w:rsidRDefault="00B142ED" w:rsidP="00865414">
      <w:pPr>
        <w:pStyle w:val="Bezproreda"/>
        <w:jc w:val="both"/>
        <w:rPr>
          <w:rFonts w:ascii="Arial" w:hAnsi="Arial" w:cs="Arial"/>
        </w:rPr>
      </w:pPr>
    </w:p>
    <w:p w14:paraId="5A65CA06" w14:textId="5109DAEF" w:rsidR="00B142ED" w:rsidRPr="00B142ED" w:rsidRDefault="00B142ED" w:rsidP="00B142ED">
      <w:pPr>
        <w:pStyle w:val="Bezproreda"/>
        <w:jc w:val="center"/>
        <w:rPr>
          <w:rFonts w:ascii="Arial" w:hAnsi="Arial" w:cs="Arial"/>
          <w:b/>
        </w:rPr>
      </w:pPr>
      <w:r w:rsidRPr="00B142ED">
        <w:rPr>
          <w:rFonts w:ascii="Arial" w:hAnsi="Arial" w:cs="Arial"/>
          <w:b/>
        </w:rPr>
        <w:t>Članak 6.</w:t>
      </w:r>
    </w:p>
    <w:p w14:paraId="3FD6D4A5" w14:textId="1C49F6CE" w:rsidR="00865414" w:rsidRDefault="00B142ED" w:rsidP="00390AF2">
      <w:pPr>
        <w:pStyle w:val="Bezprored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Ravnatelj se imenuje na četiri godine, ista osoba može biti ponovno imenovana za ravnatelja. </w:t>
      </w:r>
    </w:p>
    <w:p w14:paraId="2EB333BC" w14:textId="02233ECA" w:rsidR="00B142ED" w:rsidRDefault="00B142ED" w:rsidP="00390AF2">
      <w:pPr>
        <w:pStyle w:val="Bezprored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Ravnatelj </w:t>
      </w:r>
      <w:r w:rsidR="00470DD6">
        <w:rPr>
          <w:rFonts w:ascii="Arial" w:hAnsi="Arial" w:cs="Arial"/>
        </w:rPr>
        <w:t>Ustanove</w:t>
      </w:r>
      <w:r>
        <w:rPr>
          <w:rFonts w:ascii="Arial" w:hAnsi="Arial" w:cs="Arial"/>
        </w:rPr>
        <w:t xml:space="preserve"> može biti razriješen i prije isteka mandata na način i pod uvjetima propisanim</w:t>
      </w:r>
      <w:r w:rsidR="00B918A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zakonom i Statutom </w:t>
      </w:r>
      <w:r w:rsidR="00470DD6">
        <w:rPr>
          <w:rFonts w:ascii="Arial" w:hAnsi="Arial" w:cs="Arial"/>
        </w:rPr>
        <w:t xml:space="preserve">Ustanove. </w:t>
      </w:r>
      <w:r>
        <w:rPr>
          <w:rFonts w:ascii="Arial" w:hAnsi="Arial" w:cs="Arial"/>
        </w:rPr>
        <w:t xml:space="preserve"> </w:t>
      </w:r>
    </w:p>
    <w:p w14:paraId="2BD48233" w14:textId="77777777" w:rsidR="00B142ED" w:rsidRDefault="00B142ED" w:rsidP="00865414">
      <w:pPr>
        <w:pStyle w:val="Bezproreda"/>
        <w:jc w:val="both"/>
        <w:rPr>
          <w:rFonts w:ascii="Arial" w:hAnsi="Arial" w:cs="Arial"/>
        </w:rPr>
      </w:pPr>
    </w:p>
    <w:p w14:paraId="5B78DCEF" w14:textId="69321D75" w:rsidR="00176F87" w:rsidRPr="00176F87" w:rsidRDefault="00176F87" w:rsidP="00176F87">
      <w:pPr>
        <w:pStyle w:val="Bezproreda"/>
        <w:jc w:val="center"/>
        <w:rPr>
          <w:rFonts w:ascii="Arial" w:hAnsi="Arial" w:cs="Arial"/>
          <w:b/>
        </w:rPr>
      </w:pPr>
      <w:r w:rsidRPr="00176F87">
        <w:rPr>
          <w:rFonts w:ascii="Arial" w:hAnsi="Arial" w:cs="Arial"/>
          <w:b/>
        </w:rPr>
        <w:t xml:space="preserve">Članak 7. </w:t>
      </w:r>
    </w:p>
    <w:p w14:paraId="5C8DF568" w14:textId="0DD7BEE6" w:rsidR="00B142ED" w:rsidRPr="00865414" w:rsidRDefault="00B142ED" w:rsidP="00390AF2">
      <w:pPr>
        <w:pStyle w:val="Bezproreda"/>
        <w:ind w:firstLine="709"/>
        <w:jc w:val="both"/>
        <w:rPr>
          <w:rFonts w:ascii="Arial" w:hAnsi="Arial" w:cs="Arial"/>
        </w:rPr>
      </w:pPr>
      <w:r w:rsidRPr="00176F87">
        <w:rPr>
          <w:rFonts w:ascii="Arial" w:hAnsi="Arial" w:cs="Arial"/>
        </w:rPr>
        <w:t xml:space="preserve">Uvjeti koje mora ispunjavati ravnatelj </w:t>
      </w:r>
      <w:r w:rsidR="00B43284">
        <w:rPr>
          <w:rFonts w:ascii="Arial" w:hAnsi="Arial" w:cs="Arial"/>
        </w:rPr>
        <w:t>Ustanove,</w:t>
      </w:r>
      <w:r>
        <w:rPr>
          <w:rFonts w:ascii="Arial" w:hAnsi="Arial" w:cs="Arial"/>
        </w:rPr>
        <w:t xml:space="preserve"> način njegova izbora, poslovi i ovl</w:t>
      </w:r>
      <w:r w:rsidR="00354F9C">
        <w:rPr>
          <w:rFonts w:ascii="Arial" w:hAnsi="Arial" w:cs="Arial"/>
        </w:rPr>
        <w:t xml:space="preserve">asti </w:t>
      </w:r>
      <w:r>
        <w:rPr>
          <w:rFonts w:ascii="Arial" w:hAnsi="Arial" w:cs="Arial"/>
        </w:rPr>
        <w:t>ravnatel</w:t>
      </w:r>
      <w:r w:rsidR="00A944EC">
        <w:rPr>
          <w:rFonts w:ascii="Arial" w:hAnsi="Arial" w:cs="Arial"/>
        </w:rPr>
        <w:t xml:space="preserve">ja pobliže se određuju Statutom </w:t>
      </w:r>
      <w:r w:rsidR="00B43284">
        <w:rPr>
          <w:rFonts w:ascii="Arial" w:hAnsi="Arial" w:cs="Arial"/>
        </w:rPr>
        <w:t xml:space="preserve">Ustanove. </w:t>
      </w:r>
      <w:r w:rsidR="00A944EC">
        <w:rPr>
          <w:rFonts w:ascii="Arial" w:hAnsi="Arial" w:cs="Arial"/>
        </w:rPr>
        <w:t xml:space="preserve"> </w:t>
      </w:r>
    </w:p>
    <w:p w14:paraId="456B1169" w14:textId="77777777" w:rsidR="00F508FC" w:rsidRDefault="00F508FC" w:rsidP="00C2583E">
      <w:pPr>
        <w:pStyle w:val="Bezproreda"/>
        <w:jc w:val="both"/>
        <w:rPr>
          <w:rFonts w:ascii="Arial" w:hAnsi="Arial" w:cs="Arial"/>
        </w:rPr>
      </w:pPr>
    </w:p>
    <w:p w14:paraId="2B396D09" w14:textId="7D5F9813" w:rsidR="00CF6CE9" w:rsidRPr="001E0F89" w:rsidRDefault="00CF6CE9" w:rsidP="001E0F89">
      <w:pPr>
        <w:pStyle w:val="Bezproreda"/>
        <w:jc w:val="center"/>
        <w:rPr>
          <w:rFonts w:ascii="Arial" w:hAnsi="Arial" w:cs="Arial"/>
        </w:rPr>
      </w:pPr>
      <w:r w:rsidRPr="001E0F89">
        <w:rPr>
          <w:rFonts w:ascii="Arial" w:hAnsi="Arial" w:cs="Arial"/>
        </w:rPr>
        <w:t>Programski savjet</w:t>
      </w:r>
    </w:p>
    <w:p w14:paraId="30D85309" w14:textId="2B7EAAFB" w:rsidR="00CF6CE9" w:rsidRDefault="00CF6CE9" w:rsidP="00CF6CE9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8.</w:t>
      </w:r>
    </w:p>
    <w:p w14:paraId="3745A6C9" w14:textId="1D2C70ED" w:rsidR="00CF6CE9" w:rsidRPr="00CF6CE9" w:rsidRDefault="00CF6CE9" w:rsidP="00390AF2">
      <w:pPr>
        <w:pStyle w:val="Bezproreda"/>
        <w:ind w:firstLine="709"/>
        <w:jc w:val="both"/>
        <w:rPr>
          <w:rFonts w:ascii="Arial" w:hAnsi="Arial" w:cs="Arial"/>
        </w:rPr>
      </w:pPr>
      <w:r w:rsidRPr="00CF6CE9">
        <w:rPr>
          <w:rFonts w:ascii="Arial" w:hAnsi="Arial" w:cs="Arial"/>
        </w:rPr>
        <w:t xml:space="preserve">Programski savjet </w:t>
      </w:r>
      <w:r w:rsidR="00B43284">
        <w:rPr>
          <w:rFonts w:ascii="Arial" w:hAnsi="Arial" w:cs="Arial"/>
        </w:rPr>
        <w:t>Ustanove</w:t>
      </w:r>
      <w:r w:rsidRPr="00CF6CE9">
        <w:rPr>
          <w:rFonts w:ascii="Arial" w:hAnsi="Arial" w:cs="Arial"/>
        </w:rPr>
        <w:t xml:space="preserve"> ima 5 (pet) članova koje imenuje ravnatelj na način da se 2 (dva) člana imenuju iz reda zaposlenika</w:t>
      </w:r>
      <w:r>
        <w:rPr>
          <w:rFonts w:ascii="Arial" w:hAnsi="Arial" w:cs="Arial"/>
        </w:rPr>
        <w:t xml:space="preserve"> </w:t>
      </w:r>
      <w:r w:rsidR="00B43284">
        <w:rPr>
          <w:rFonts w:ascii="Arial" w:hAnsi="Arial" w:cs="Arial"/>
        </w:rPr>
        <w:t xml:space="preserve">Ustanove, </w:t>
      </w:r>
      <w:r w:rsidRPr="00CF6CE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CF6CE9">
        <w:rPr>
          <w:rFonts w:ascii="Arial" w:hAnsi="Arial" w:cs="Arial"/>
        </w:rPr>
        <w:t xml:space="preserve"> (dva) člana su predstavnici Odjela gradske uprave</w:t>
      </w:r>
      <w:r w:rsidR="00B918A7">
        <w:rPr>
          <w:rFonts w:ascii="Arial" w:hAnsi="Arial" w:cs="Arial"/>
        </w:rPr>
        <w:t xml:space="preserve"> nadležnog</w:t>
      </w:r>
      <w:r w:rsidRPr="00CF6CE9">
        <w:rPr>
          <w:rFonts w:ascii="Arial" w:hAnsi="Arial" w:cs="Arial"/>
        </w:rPr>
        <w:t xml:space="preserve"> za kulturu Grada Zadra, a 1 (jedan) član je predstavnik struke s područja vizualnih umjetnosti.</w:t>
      </w:r>
    </w:p>
    <w:p w14:paraId="061C3A33" w14:textId="35C8D5FB" w:rsidR="00CF6CE9" w:rsidRPr="00CF6CE9" w:rsidRDefault="00A73BC4" w:rsidP="00390AF2">
      <w:pPr>
        <w:pStyle w:val="Bezprored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Programski savjet </w:t>
      </w:r>
      <w:r w:rsidR="00B43284">
        <w:rPr>
          <w:rFonts w:ascii="Arial" w:hAnsi="Arial" w:cs="Arial"/>
        </w:rPr>
        <w:t>Ustanove</w:t>
      </w:r>
      <w:r w:rsidR="00CF6CE9" w:rsidRPr="00CF6CE9">
        <w:rPr>
          <w:rFonts w:ascii="Arial" w:hAnsi="Arial" w:cs="Arial"/>
        </w:rPr>
        <w:t xml:space="preserve"> imenuje ravnatelj na vrijeme od 4 (četiri) godine.</w:t>
      </w:r>
    </w:p>
    <w:p w14:paraId="03F16D74" w14:textId="5F9089FA" w:rsidR="00CF6CE9" w:rsidRPr="00CF6CE9" w:rsidRDefault="00CF6CE9" w:rsidP="00390AF2">
      <w:pPr>
        <w:pStyle w:val="Bezproreda"/>
        <w:ind w:firstLine="709"/>
        <w:jc w:val="both"/>
        <w:rPr>
          <w:rFonts w:ascii="Arial" w:hAnsi="Arial" w:cs="Arial"/>
        </w:rPr>
      </w:pPr>
      <w:r w:rsidRPr="00CF6CE9">
        <w:rPr>
          <w:rFonts w:ascii="Arial" w:hAnsi="Arial" w:cs="Arial"/>
        </w:rPr>
        <w:t>Djelokrug rada Programskog savjeta</w:t>
      </w:r>
      <w:r w:rsidR="00634AE3">
        <w:rPr>
          <w:rFonts w:ascii="Arial" w:hAnsi="Arial" w:cs="Arial"/>
        </w:rPr>
        <w:t xml:space="preserve"> </w:t>
      </w:r>
      <w:r w:rsidR="00EB2307">
        <w:rPr>
          <w:rFonts w:ascii="Arial" w:hAnsi="Arial" w:cs="Arial"/>
        </w:rPr>
        <w:t>Ustanove</w:t>
      </w:r>
      <w:r w:rsidR="00634AE3">
        <w:rPr>
          <w:rFonts w:ascii="Arial" w:hAnsi="Arial" w:cs="Arial"/>
        </w:rPr>
        <w:t xml:space="preserve"> </w:t>
      </w:r>
      <w:r w:rsidRPr="00CF6CE9">
        <w:rPr>
          <w:rFonts w:ascii="Arial" w:hAnsi="Arial" w:cs="Arial"/>
        </w:rPr>
        <w:t xml:space="preserve">te način njegovog rada i odlučivanja utvrdit će se Statutom </w:t>
      </w:r>
      <w:r w:rsidR="00EB2307">
        <w:rPr>
          <w:rFonts w:ascii="Arial" w:hAnsi="Arial" w:cs="Arial"/>
        </w:rPr>
        <w:t>Ustanove</w:t>
      </w:r>
      <w:r w:rsidRPr="00CF6CE9">
        <w:rPr>
          <w:rFonts w:ascii="Arial" w:hAnsi="Arial" w:cs="Arial"/>
        </w:rPr>
        <w:t xml:space="preserve"> i Poslovnikom o radu Programskog savjeta Ustanove.</w:t>
      </w:r>
    </w:p>
    <w:p w14:paraId="06815AA2" w14:textId="77777777" w:rsidR="00CF6CE9" w:rsidRDefault="00CF6CE9" w:rsidP="00CF6CE9">
      <w:pPr>
        <w:pStyle w:val="Bezproreda"/>
        <w:jc w:val="both"/>
        <w:rPr>
          <w:rFonts w:ascii="Arial" w:hAnsi="Arial" w:cs="Arial"/>
        </w:rPr>
      </w:pPr>
    </w:p>
    <w:p w14:paraId="1A6817CF" w14:textId="77777777" w:rsidR="006846C4" w:rsidRPr="006846C4" w:rsidRDefault="006846C4" w:rsidP="00CF6CE9">
      <w:pPr>
        <w:pStyle w:val="Bezproreda"/>
        <w:jc w:val="both"/>
        <w:rPr>
          <w:rFonts w:ascii="Arial" w:hAnsi="Arial" w:cs="Arial"/>
          <w:b/>
        </w:rPr>
      </w:pPr>
    </w:p>
    <w:p w14:paraId="5377911D" w14:textId="1B12302B" w:rsidR="006846C4" w:rsidRPr="001E0F89" w:rsidRDefault="006846C4" w:rsidP="001E0F89">
      <w:pPr>
        <w:pStyle w:val="Bezproreda"/>
        <w:jc w:val="center"/>
        <w:rPr>
          <w:rFonts w:ascii="Arial" w:hAnsi="Arial" w:cs="Arial"/>
        </w:rPr>
      </w:pPr>
      <w:r w:rsidRPr="001E0F89">
        <w:rPr>
          <w:rFonts w:ascii="Arial" w:hAnsi="Arial" w:cs="Arial"/>
        </w:rPr>
        <w:t>SREDSTVA POTREBNA ZA OSNIVANJE I POČETAK RADA USTANOVE</w:t>
      </w:r>
    </w:p>
    <w:p w14:paraId="2D06EB37" w14:textId="2DF7C13B" w:rsidR="006846C4" w:rsidRDefault="006846C4" w:rsidP="006846C4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9.</w:t>
      </w:r>
    </w:p>
    <w:p w14:paraId="25F256C4" w14:textId="1A6D1A01" w:rsidR="006846C4" w:rsidRDefault="006846C4" w:rsidP="00390AF2">
      <w:pPr>
        <w:pStyle w:val="Bezproreda"/>
        <w:ind w:firstLine="709"/>
        <w:jc w:val="both"/>
        <w:rPr>
          <w:rFonts w:ascii="Arial" w:hAnsi="Arial" w:cs="Arial"/>
        </w:rPr>
      </w:pPr>
      <w:r w:rsidRPr="006846C4">
        <w:rPr>
          <w:rFonts w:ascii="Arial" w:hAnsi="Arial" w:cs="Arial"/>
        </w:rPr>
        <w:t>Sredstva za osnivanje, početak rada i poslovanje Ustanove osiguravaju se u Proraču</w:t>
      </w:r>
      <w:r w:rsidR="00C62052">
        <w:rPr>
          <w:rFonts w:ascii="Arial" w:hAnsi="Arial" w:cs="Arial"/>
        </w:rPr>
        <w:t>nu Grada Zadra</w:t>
      </w:r>
      <w:r w:rsidR="008613FD">
        <w:rPr>
          <w:rFonts w:ascii="Arial" w:hAnsi="Arial" w:cs="Arial"/>
        </w:rPr>
        <w:t xml:space="preserve"> te iz drugih izvora u  skladu sa</w:t>
      </w:r>
      <w:r w:rsidR="00AB6056">
        <w:rPr>
          <w:rFonts w:ascii="Arial" w:hAnsi="Arial" w:cs="Arial"/>
        </w:rPr>
        <w:t xml:space="preserve"> zakonom. </w:t>
      </w:r>
    </w:p>
    <w:p w14:paraId="5F683A9E" w14:textId="77777777" w:rsidR="00C62052" w:rsidRDefault="00C62052" w:rsidP="006846C4">
      <w:pPr>
        <w:pStyle w:val="Bezproreda"/>
        <w:jc w:val="both"/>
        <w:rPr>
          <w:rFonts w:ascii="Arial" w:hAnsi="Arial" w:cs="Arial"/>
        </w:rPr>
      </w:pPr>
    </w:p>
    <w:p w14:paraId="0B47CD7E" w14:textId="7840C994" w:rsidR="00C62052" w:rsidRDefault="00C62052" w:rsidP="00C62052">
      <w:pPr>
        <w:pStyle w:val="Bezproreda"/>
        <w:jc w:val="center"/>
        <w:rPr>
          <w:rFonts w:ascii="Arial" w:hAnsi="Arial" w:cs="Arial"/>
          <w:b/>
        </w:rPr>
      </w:pPr>
      <w:r w:rsidRPr="00C62052">
        <w:rPr>
          <w:rFonts w:ascii="Arial" w:hAnsi="Arial" w:cs="Arial"/>
          <w:b/>
        </w:rPr>
        <w:t xml:space="preserve">Članak 10. </w:t>
      </w:r>
    </w:p>
    <w:p w14:paraId="68823D15" w14:textId="70F9AFF1" w:rsidR="00C62052" w:rsidRDefault="00C62052" w:rsidP="00390AF2">
      <w:pPr>
        <w:pStyle w:val="Bezprored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Sredstva iz Proračuna Grada Zadra Ustanova ostvaruje na temelju odobrenih programa.</w:t>
      </w:r>
    </w:p>
    <w:p w14:paraId="5617FAB4" w14:textId="6A67BAF2" w:rsidR="00C62052" w:rsidRDefault="00C62052" w:rsidP="00390AF2">
      <w:pPr>
        <w:pStyle w:val="Bezprored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Ustanova može stjecati sredstva ob</w:t>
      </w:r>
      <w:r w:rsidR="00B918A7">
        <w:rPr>
          <w:rFonts w:ascii="Arial" w:hAnsi="Arial" w:cs="Arial"/>
        </w:rPr>
        <w:t>avljanjem propisane djelatnosti</w:t>
      </w:r>
      <w:r>
        <w:rPr>
          <w:rFonts w:ascii="Arial" w:hAnsi="Arial" w:cs="Arial"/>
        </w:rPr>
        <w:t xml:space="preserve"> te potporama, sponzorstvima i darivanjem. </w:t>
      </w:r>
    </w:p>
    <w:p w14:paraId="0DBEEF78" w14:textId="77777777" w:rsidR="000E4BF0" w:rsidRDefault="000E4BF0" w:rsidP="00C62052">
      <w:pPr>
        <w:pStyle w:val="Bezproreda"/>
        <w:jc w:val="both"/>
        <w:rPr>
          <w:rFonts w:ascii="Arial" w:hAnsi="Arial" w:cs="Arial"/>
        </w:rPr>
      </w:pPr>
    </w:p>
    <w:p w14:paraId="70F58E94" w14:textId="5C8BA5E8" w:rsidR="000E4BF0" w:rsidRPr="000E4BF0" w:rsidRDefault="000E4BF0" w:rsidP="000E4BF0">
      <w:pPr>
        <w:pStyle w:val="Bezproreda"/>
        <w:jc w:val="center"/>
        <w:rPr>
          <w:rFonts w:ascii="Arial" w:hAnsi="Arial" w:cs="Arial"/>
          <w:b/>
        </w:rPr>
      </w:pPr>
      <w:r w:rsidRPr="000E4BF0">
        <w:rPr>
          <w:rFonts w:ascii="Arial" w:hAnsi="Arial" w:cs="Arial"/>
          <w:b/>
        </w:rPr>
        <w:t>Članak 11.</w:t>
      </w:r>
    </w:p>
    <w:p w14:paraId="74688D3F" w14:textId="77777777" w:rsidR="000E4BF0" w:rsidRDefault="000E4BF0" w:rsidP="00390AF2">
      <w:pPr>
        <w:pStyle w:val="Bezproreda"/>
        <w:ind w:firstLine="709"/>
        <w:jc w:val="both"/>
        <w:rPr>
          <w:rFonts w:ascii="Arial" w:hAnsi="Arial" w:cs="Arial"/>
        </w:rPr>
      </w:pPr>
      <w:r w:rsidRPr="000E4BF0">
        <w:rPr>
          <w:rFonts w:ascii="Arial" w:hAnsi="Arial" w:cs="Arial"/>
        </w:rPr>
        <w:t>Prostor i opremu za rad Ustanove osigurava osnivač.</w:t>
      </w:r>
    </w:p>
    <w:p w14:paraId="5D73703C" w14:textId="77777777" w:rsidR="00A456B3" w:rsidRDefault="00A456B3" w:rsidP="000E4BF0">
      <w:pPr>
        <w:pStyle w:val="Bezproreda"/>
        <w:jc w:val="both"/>
        <w:rPr>
          <w:rFonts w:ascii="Arial" w:hAnsi="Arial" w:cs="Arial"/>
        </w:rPr>
      </w:pPr>
    </w:p>
    <w:p w14:paraId="4550E2C6" w14:textId="77777777" w:rsidR="00A456B3" w:rsidRDefault="00A456B3" w:rsidP="000E4BF0">
      <w:pPr>
        <w:pStyle w:val="Bezproreda"/>
        <w:jc w:val="both"/>
        <w:rPr>
          <w:rFonts w:ascii="Arial" w:hAnsi="Arial" w:cs="Arial"/>
        </w:rPr>
      </w:pPr>
    </w:p>
    <w:p w14:paraId="30A5A05D" w14:textId="5D05DF35" w:rsidR="00A456B3" w:rsidRPr="001E0F89" w:rsidRDefault="00A456B3" w:rsidP="001E0F89">
      <w:pPr>
        <w:pStyle w:val="Bezproreda"/>
        <w:jc w:val="center"/>
        <w:rPr>
          <w:rFonts w:ascii="Arial" w:hAnsi="Arial" w:cs="Arial"/>
        </w:rPr>
      </w:pPr>
      <w:r w:rsidRPr="001E0F89">
        <w:rPr>
          <w:rFonts w:ascii="Arial" w:hAnsi="Arial" w:cs="Arial"/>
        </w:rPr>
        <w:t>NAČIN RASPOLAGANJA S DOBITI USTANOVE</w:t>
      </w:r>
    </w:p>
    <w:p w14:paraId="4B189CB2" w14:textId="35158D25" w:rsidR="00A456B3" w:rsidRPr="001E0F89" w:rsidRDefault="00AF5A22" w:rsidP="001E0F89">
      <w:pPr>
        <w:pStyle w:val="Bezproreda"/>
        <w:jc w:val="center"/>
        <w:rPr>
          <w:rFonts w:ascii="Arial" w:hAnsi="Arial" w:cs="Arial"/>
        </w:rPr>
      </w:pPr>
      <w:r w:rsidRPr="001E0F89">
        <w:rPr>
          <w:rFonts w:ascii="Arial" w:hAnsi="Arial" w:cs="Arial"/>
        </w:rPr>
        <w:t>I POKRIVANJE GUBITAKA</w:t>
      </w:r>
    </w:p>
    <w:p w14:paraId="0A403F8B" w14:textId="62CD35A6" w:rsidR="00A456B3" w:rsidRDefault="00A456B3" w:rsidP="00A456B3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12.</w:t>
      </w:r>
    </w:p>
    <w:p w14:paraId="6098D47F" w14:textId="77777777" w:rsidR="00D472D5" w:rsidRPr="00D472D5" w:rsidRDefault="00D472D5" w:rsidP="00390AF2">
      <w:pPr>
        <w:pStyle w:val="Bezproreda"/>
        <w:ind w:firstLine="709"/>
        <w:jc w:val="both"/>
        <w:rPr>
          <w:rFonts w:ascii="Arial" w:hAnsi="Arial" w:cs="Arial"/>
        </w:rPr>
      </w:pPr>
      <w:r w:rsidRPr="00D472D5">
        <w:rPr>
          <w:rFonts w:ascii="Arial" w:hAnsi="Arial" w:cs="Arial"/>
        </w:rPr>
        <w:t>Ako u obavljanju svoje djelatnosti Ustanova ostvari dobit, ta će se dobit upotrijebiti isključivo za obavljanje i razvoj djelatnosti Ustanove, sukladno planu i programu rada.</w:t>
      </w:r>
    </w:p>
    <w:p w14:paraId="26925098" w14:textId="77777777" w:rsidR="00AF5A22" w:rsidRPr="00AF5A22" w:rsidRDefault="00AF5A22" w:rsidP="00D472D5">
      <w:pPr>
        <w:pStyle w:val="Bezproreda"/>
        <w:jc w:val="both"/>
        <w:rPr>
          <w:rFonts w:ascii="Arial" w:hAnsi="Arial" w:cs="Arial"/>
          <w:b/>
        </w:rPr>
      </w:pPr>
    </w:p>
    <w:p w14:paraId="0C3807B0" w14:textId="626EC164" w:rsidR="000E4BF0" w:rsidRDefault="00AF5A22" w:rsidP="00AF5A22">
      <w:pPr>
        <w:pStyle w:val="Bezproreda"/>
        <w:jc w:val="center"/>
        <w:rPr>
          <w:rFonts w:ascii="Arial" w:hAnsi="Arial" w:cs="Arial"/>
          <w:b/>
        </w:rPr>
      </w:pPr>
      <w:r w:rsidRPr="00AF5A22">
        <w:rPr>
          <w:rFonts w:ascii="Arial" w:hAnsi="Arial" w:cs="Arial"/>
          <w:b/>
        </w:rPr>
        <w:t>Članak 13.</w:t>
      </w:r>
    </w:p>
    <w:p w14:paraId="4DFE16E8" w14:textId="28CE5230" w:rsidR="00AF5A22" w:rsidRDefault="00AF5A22" w:rsidP="00390AF2">
      <w:pPr>
        <w:pStyle w:val="Bezprored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Za obveze u poslovanju Ustanova odgovara cijelom svojom imovinom.</w:t>
      </w:r>
    </w:p>
    <w:p w14:paraId="560F6CD0" w14:textId="3941A2A2" w:rsidR="00AF5A22" w:rsidRPr="00AF5A22" w:rsidRDefault="00AF5A22" w:rsidP="00390AF2">
      <w:pPr>
        <w:pStyle w:val="Bezprored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Grad Zadar solidarno i neograničeno odgovara za obveze Ustanove. </w:t>
      </w:r>
    </w:p>
    <w:p w14:paraId="6966F5FC" w14:textId="77777777" w:rsidR="006846C4" w:rsidRPr="006846C4" w:rsidRDefault="006846C4" w:rsidP="006846C4">
      <w:pPr>
        <w:pStyle w:val="Bezproreda"/>
        <w:jc w:val="both"/>
        <w:rPr>
          <w:rFonts w:ascii="Arial" w:hAnsi="Arial" w:cs="Arial"/>
        </w:rPr>
      </w:pPr>
    </w:p>
    <w:p w14:paraId="172E3F02" w14:textId="77777777" w:rsidR="00510E34" w:rsidRDefault="00510E34" w:rsidP="00510E34">
      <w:pPr>
        <w:pStyle w:val="Bezproreda"/>
        <w:jc w:val="both"/>
        <w:rPr>
          <w:rFonts w:ascii="Arial" w:hAnsi="Arial" w:cs="Arial"/>
        </w:rPr>
      </w:pPr>
    </w:p>
    <w:p w14:paraId="358074FC" w14:textId="16D48422" w:rsidR="00510E34" w:rsidRPr="001E0F89" w:rsidRDefault="008B2904" w:rsidP="001E0F89">
      <w:pPr>
        <w:pStyle w:val="Bezproreda"/>
        <w:jc w:val="center"/>
        <w:rPr>
          <w:rFonts w:ascii="Arial" w:hAnsi="Arial" w:cs="Arial"/>
        </w:rPr>
      </w:pPr>
      <w:r w:rsidRPr="001E0F89">
        <w:rPr>
          <w:rFonts w:ascii="Arial" w:hAnsi="Arial" w:cs="Arial"/>
        </w:rPr>
        <w:t>OGRANIČENJA GLEDE RASPOLAGANJA S NEKRETNINAMA I DRUGOM IMOVINOM USTANOVE</w:t>
      </w:r>
    </w:p>
    <w:p w14:paraId="2FDA3905" w14:textId="1A55C9F6" w:rsidR="00E07C1E" w:rsidRDefault="008B2904" w:rsidP="008B2904">
      <w:pPr>
        <w:pStyle w:val="Bezproreda"/>
        <w:jc w:val="center"/>
        <w:rPr>
          <w:rFonts w:ascii="Arial" w:hAnsi="Arial" w:cs="Arial"/>
          <w:b/>
        </w:rPr>
      </w:pPr>
      <w:r w:rsidRPr="008B2904">
        <w:rPr>
          <w:rFonts w:ascii="Arial" w:hAnsi="Arial" w:cs="Arial"/>
          <w:b/>
        </w:rPr>
        <w:t>Članak 14.</w:t>
      </w:r>
    </w:p>
    <w:p w14:paraId="5C3827FB" w14:textId="77777777" w:rsidR="008B2904" w:rsidRPr="008B2904" w:rsidRDefault="008B2904" w:rsidP="00390AF2">
      <w:pPr>
        <w:pStyle w:val="Bezproreda"/>
        <w:ind w:firstLine="709"/>
        <w:jc w:val="both"/>
        <w:rPr>
          <w:rFonts w:ascii="Arial" w:hAnsi="Arial" w:cs="Arial"/>
        </w:rPr>
      </w:pPr>
      <w:r w:rsidRPr="008B2904">
        <w:rPr>
          <w:rFonts w:ascii="Arial" w:hAnsi="Arial" w:cs="Arial"/>
        </w:rPr>
        <w:t>Ustanova ne može bez suglasnosti osnivača steći, opteretiti ili otuđiti nekretnine i drugu imovinu čija je vrijednost veća od vrijednosti utvrđene Statutom Ustanove.</w:t>
      </w:r>
    </w:p>
    <w:p w14:paraId="61CA2FDC" w14:textId="77777777" w:rsidR="00E07C1E" w:rsidRDefault="00E07C1E" w:rsidP="00DE41A5">
      <w:pPr>
        <w:pStyle w:val="Bezproreda"/>
        <w:jc w:val="both"/>
        <w:rPr>
          <w:rFonts w:ascii="Arial" w:hAnsi="Arial" w:cs="Arial"/>
        </w:rPr>
      </w:pPr>
    </w:p>
    <w:p w14:paraId="287BC87B" w14:textId="77777777" w:rsidR="00B918A7" w:rsidRDefault="00B918A7" w:rsidP="00DE41A5">
      <w:pPr>
        <w:pStyle w:val="Bezproreda"/>
        <w:jc w:val="both"/>
        <w:rPr>
          <w:rFonts w:ascii="Arial" w:hAnsi="Arial" w:cs="Arial"/>
        </w:rPr>
      </w:pPr>
    </w:p>
    <w:p w14:paraId="5ECD7CF7" w14:textId="71DDCEF6" w:rsidR="00E416F5" w:rsidRPr="001E0F89" w:rsidRDefault="00E416F5" w:rsidP="001E0F89">
      <w:pPr>
        <w:pStyle w:val="Bezproreda"/>
        <w:jc w:val="center"/>
        <w:rPr>
          <w:rFonts w:ascii="Arial" w:hAnsi="Arial" w:cs="Arial"/>
        </w:rPr>
      </w:pPr>
      <w:r w:rsidRPr="001E0F89">
        <w:rPr>
          <w:rFonts w:ascii="Arial" w:hAnsi="Arial" w:cs="Arial"/>
        </w:rPr>
        <w:t>JAVNOST RADA</w:t>
      </w:r>
    </w:p>
    <w:p w14:paraId="0C40090B" w14:textId="6ABCB860" w:rsidR="00E416F5" w:rsidRDefault="00E416F5" w:rsidP="00E416F5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15.</w:t>
      </w:r>
    </w:p>
    <w:p w14:paraId="3F102DE0" w14:textId="737AB4B4" w:rsidR="00E416F5" w:rsidRDefault="00E416F5" w:rsidP="00390AF2">
      <w:pPr>
        <w:pStyle w:val="Bezprored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Rad Ustanove je javan.</w:t>
      </w:r>
    </w:p>
    <w:p w14:paraId="6A7DB44C" w14:textId="04060276" w:rsidR="00E416F5" w:rsidRDefault="00E416F5" w:rsidP="00390AF2">
      <w:pPr>
        <w:pStyle w:val="Bezprored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javnosti Ustanove skrbi ravnatelj. </w:t>
      </w:r>
    </w:p>
    <w:p w14:paraId="1ED6BCE5" w14:textId="77777777" w:rsidR="00FA4BD6" w:rsidRDefault="00FA4BD6" w:rsidP="00E416F5">
      <w:pPr>
        <w:pStyle w:val="Bezproreda"/>
        <w:jc w:val="both"/>
        <w:rPr>
          <w:rFonts w:ascii="Arial" w:hAnsi="Arial" w:cs="Arial"/>
        </w:rPr>
      </w:pPr>
    </w:p>
    <w:p w14:paraId="2F196234" w14:textId="77777777" w:rsidR="00FA4BD6" w:rsidRDefault="00FA4BD6" w:rsidP="00E416F5">
      <w:pPr>
        <w:pStyle w:val="Bezproreda"/>
        <w:jc w:val="both"/>
        <w:rPr>
          <w:rFonts w:ascii="Arial" w:hAnsi="Arial" w:cs="Arial"/>
        </w:rPr>
      </w:pPr>
    </w:p>
    <w:p w14:paraId="5F648024" w14:textId="65599F90" w:rsidR="007B2BFA" w:rsidRPr="001E0F89" w:rsidRDefault="00FA4BD6" w:rsidP="001E0F89">
      <w:pPr>
        <w:pStyle w:val="Bezproreda"/>
        <w:jc w:val="center"/>
        <w:rPr>
          <w:rFonts w:ascii="Arial" w:hAnsi="Arial" w:cs="Arial"/>
        </w:rPr>
      </w:pPr>
      <w:r w:rsidRPr="001E0F89">
        <w:rPr>
          <w:rFonts w:ascii="Arial" w:hAnsi="Arial" w:cs="Arial"/>
        </w:rPr>
        <w:t>PRIJELAZNE I ZAVRŠNE ODREDBE</w:t>
      </w:r>
    </w:p>
    <w:p w14:paraId="32C5C7BC" w14:textId="6E8F9D31" w:rsidR="00E416F5" w:rsidRDefault="007B2BFA" w:rsidP="007B2BFA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16.</w:t>
      </w:r>
    </w:p>
    <w:p w14:paraId="0EB2842E" w14:textId="6A58D548" w:rsidR="00097F2E" w:rsidRDefault="00097F2E" w:rsidP="00390AF2">
      <w:pPr>
        <w:pStyle w:val="Bezproreda"/>
        <w:ind w:firstLine="709"/>
        <w:jc w:val="both"/>
        <w:rPr>
          <w:rFonts w:ascii="Arial" w:hAnsi="Arial" w:cs="Arial"/>
        </w:rPr>
      </w:pPr>
      <w:r w:rsidRPr="00097F2E">
        <w:rPr>
          <w:rFonts w:ascii="Arial" w:hAnsi="Arial" w:cs="Arial"/>
        </w:rPr>
        <w:t>Do imenovanja ravnatelja Ustanove</w:t>
      </w:r>
      <w:r w:rsidR="00B918A7">
        <w:rPr>
          <w:rFonts w:ascii="Arial" w:hAnsi="Arial" w:cs="Arial"/>
        </w:rPr>
        <w:t>,</w:t>
      </w:r>
      <w:r w:rsidRPr="00097F2E">
        <w:rPr>
          <w:rFonts w:ascii="Arial" w:hAnsi="Arial" w:cs="Arial"/>
        </w:rPr>
        <w:t xml:space="preserve"> sukladno ovoj Odluci, </w:t>
      </w:r>
      <w:r w:rsidR="00321565">
        <w:rPr>
          <w:rFonts w:ascii="Arial" w:hAnsi="Arial" w:cs="Arial"/>
        </w:rPr>
        <w:t>Gradonačelnik Grada Zadra</w:t>
      </w:r>
      <w:r w:rsidR="008967C6">
        <w:rPr>
          <w:rFonts w:ascii="Arial" w:hAnsi="Arial" w:cs="Arial"/>
        </w:rPr>
        <w:t xml:space="preserve"> </w:t>
      </w:r>
      <w:r w:rsidR="00B918A7">
        <w:rPr>
          <w:rFonts w:ascii="Arial" w:hAnsi="Arial" w:cs="Arial"/>
        </w:rPr>
        <w:t xml:space="preserve"> imenovat</w:t>
      </w:r>
      <w:r>
        <w:rPr>
          <w:rFonts w:ascii="Arial" w:hAnsi="Arial" w:cs="Arial"/>
        </w:rPr>
        <w:t xml:space="preserve"> </w:t>
      </w:r>
      <w:r w:rsidR="008967C6">
        <w:rPr>
          <w:rFonts w:ascii="Arial" w:hAnsi="Arial" w:cs="Arial"/>
        </w:rPr>
        <w:t xml:space="preserve">će </w:t>
      </w:r>
      <w:r>
        <w:rPr>
          <w:rFonts w:ascii="Arial" w:hAnsi="Arial" w:cs="Arial"/>
        </w:rPr>
        <w:t xml:space="preserve">privremenog ravnatelja. </w:t>
      </w:r>
    </w:p>
    <w:p w14:paraId="70D5C6B7" w14:textId="78E9E2E8" w:rsidR="00486272" w:rsidRDefault="00097F2E" w:rsidP="00390AF2">
      <w:pPr>
        <w:pStyle w:val="Bezproreda"/>
        <w:ind w:firstLine="709"/>
        <w:jc w:val="both"/>
        <w:rPr>
          <w:rFonts w:ascii="Arial" w:hAnsi="Arial" w:cs="Arial"/>
        </w:rPr>
      </w:pPr>
      <w:r w:rsidRPr="00097F2E">
        <w:rPr>
          <w:rFonts w:ascii="Arial" w:hAnsi="Arial" w:cs="Arial"/>
        </w:rPr>
        <w:t>Privremeni ravnatelj Ustanove obavit će, pod nadzorom osnivača,</w:t>
      </w:r>
      <w:r w:rsidR="00486272">
        <w:rPr>
          <w:rFonts w:ascii="Arial" w:hAnsi="Arial" w:cs="Arial"/>
        </w:rPr>
        <w:t xml:space="preserve"> u skladu sa zakonom, ovom Odlukom i statutom Ustanove sve pripremne rad</w:t>
      </w:r>
      <w:r w:rsidR="004569A4">
        <w:rPr>
          <w:rFonts w:ascii="Arial" w:hAnsi="Arial" w:cs="Arial"/>
        </w:rPr>
        <w:t>nje za početak rada Ustanove</w:t>
      </w:r>
      <w:r w:rsidR="00486272">
        <w:rPr>
          <w:rFonts w:ascii="Arial" w:hAnsi="Arial" w:cs="Arial"/>
        </w:rPr>
        <w:t xml:space="preserve"> te podnijeti prijavu Ustanove za upis u sudski registar. </w:t>
      </w:r>
    </w:p>
    <w:p w14:paraId="04376727" w14:textId="77777777" w:rsidR="005529B7" w:rsidRDefault="005529B7" w:rsidP="005529B7">
      <w:pPr>
        <w:pStyle w:val="Bezproreda"/>
        <w:jc w:val="both"/>
        <w:rPr>
          <w:rFonts w:ascii="Arial" w:hAnsi="Arial" w:cs="Arial"/>
        </w:rPr>
      </w:pPr>
    </w:p>
    <w:p w14:paraId="0C6D4BA4" w14:textId="2D825F33" w:rsidR="00DA45AF" w:rsidRPr="00DC5E65" w:rsidRDefault="00DA45AF" w:rsidP="00DA45AF">
      <w:pPr>
        <w:pStyle w:val="Bezproreda"/>
        <w:jc w:val="center"/>
        <w:rPr>
          <w:rFonts w:ascii="Arial" w:hAnsi="Arial" w:cs="Arial"/>
          <w:b/>
        </w:rPr>
      </w:pPr>
      <w:r w:rsidRPr="00DC5E65">
        <w:rPr>
          <w:rFonts w:ascii="Arial" w:hAnsi="Arial" w:cs="Arial"/>
          <w:b/>
        </w:rPr>
        <w:t>Članak 17.</w:t>
      </w:r>
    </w:p>
    <w:p w14:paraId="6801F0DE" w14:textId="3FB2CF46" w:rsidR="00DA45AF" w:rsidRDefault="00DA45AF" w:rsidP="00390AF2">
      <w:pPr>
        <w:pStyle w:val="Bezprored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Privremeni ravnatelj će donijeti Statut</w:t>
      </w:r>
      <w:r w:rsidR="004569A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uz prethodnu suglasnost osnivača.</w:t>
      </w:r>
    </w:p>
    <w:p w14:paraId="175C64A4" w14:textId="6034D06D" w:rsidR="00DA45AF" w:rsidRDefault="00DA45AF" w:rsidP="00390AF2">
      <w:pPr>
        <w:pStyle w:val="Bezprored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Statuta i</w:t>
      </w:r>
      <w:r w:rsidR="004569A4">
        <w:rPr>
          <w:rFonts w:ascii="Arial" w:hAnsi="Arial" w:cs="Arial"/>
        </w:rPr>
        <w:t>z stavka 1. ovog članka izvršit</w:t>
      </w:r>
      <w:r>
        <w:rPr>
          <w:rFonts w:ascii="Arial" w:hAnsi="Arial" w:cs="Arial"/>
        </w:rPr>
        <w:t xml:space="preserve"> će se imenovanje Upravnog vijeća Ustanove. </w:t>
      </w:r>
    </w:p>
    <w:p w14:paraId="303C9DC6" w14:textId="1DE92634" w:rsidR="00DA45AF" w:rsidRDefault="00DA45AF" w:rsidP="00390AF2">
      <w:pPr>
        <w:pStyle w:val="Bezprored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Upravno vijeće dužno je u roku od 60 (šezdeset) dana </w:t>
      </w:r>
      <w:r w:rsidR="00134B3B">
        <w:rPr>
          <w:rFonts w:ascii="Arial" w:hAnsi="Arial" w:cs="Arial"/>
        </w:rPr>
        <w:t xml:space="preserve">od dana konstituiranja </w:t>
      </w:r>
      <w:r>
        <w:rPr>
          <w:rFonts w:ascii="Arial" w:hAnsi="Arial" w:cs="Arial"/>
        </w:rPr>
        <w:t>raspisati nat</w:t>
      </w:r>
      <w:r w:rsidR="00556F9F">
        <w:rPr>
          <w:rFonts w:ascii="Arial" w:hAnsi="Arial" w:cs="Arial"/>
        </w:rPr>
        <w:t xml:space="preserve">ječaj za imenovanje ravnatelja Ustanove. </w:t>
      </w:r>
    </w:p>
    <w:p w14:paraId="19138BDC" w14:textId="77777777" w:rsidR="00556F9F" w:rsidRDefault="00556F9F" w:rsidP="00DA45AF">
      <w:pPr>
        <w:pStyle w:val="Bezproreda"/>
        <w:jc w:val="both"/>
        <w:rPr>
          <w:rFonts w:ascii="Arial" w:hAnsi="Arial" w:cs="Arial"/>
        </w:rPr>
      </w:pPr>
    </w:p>
    <w:p w14:paraId="146B63F9" w14:textId="19250DD4" w:rsidR="00556F9F" w:rsidRDefault="00506C7E" w:rsidP="00506C7E">
      <w:pPr>
        <w:pStyle w:val="Bezproreda"/>
        <w:jc w:val="center"/>
        <w:rPr>
          <w:rFonts w:ascii="Arial" w:hAnsi="Arial" w:cs="Arial"/>
          <w:b/>
        </w:rPr>
      </w:pPr>
      <w:r w:rsidRPr="00506C7E">
        <w:rPr>
          <w:rFonts w:ascii="Arial" w:hAnsi="Arial" w:cs="Arial"/>
          <w:b/>
        </w:rPr>
        <w:t>Članak 18.</w:t>
      </w:r>
    </w:p>
    <w:p w14:paraId="3D903E01" w14:textId="4D95FCD8" w:rsidR="00506C7E" w:rsidRDefault="00506C7E" w:rsidP="00390AF2">
      <w:pPr>
        <w:pStyle w:val="Bezprored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Ustanova započinje s radom nakon upisa u sudski registar.</w:t>
      </w:r>
    </w:p>
    <w:p w14:paraId="2E640163" w14:textId="77777777" w:rsidR="00506C7E" w:rsidRDefault="00506C7E" w:rsidP="00506C7E">
      <w:pPr>
        <w:pStyle w:val="Bezproreda"/>
        <w:jc w:val="both"/>
        <w:rPr>
          <w:rFonts w:ascii="Arial" w:hAnsi="Arial" w:cs="Arial"/>
        </w:rPr>
      </w:pPr>
    </w:p>
    <w:p w14:paraId="0E11C80F" w14:textId="0B67B070" w:rsidR="00506C7E" w:rsidRDefault="00506C7E" w:rsidP="00506C7E">
      <w:pPr>
        <w:pStyle w:val="Bezproreda"/>
        <w:jc w:val="center"/>
        <w:rPr>
          <w:rFonts w:ascii="Arial" w:hAnsi="Arial" w:cs="Arial"/>
          <w:b/>
        </w:rPr>
      </w:pPr>
      <w:r w:rsidRPr="00506C7E">
        <w:rPr>
          <w:rFonts w:ascii="Arial" w:hAnsi="Arial" w:cs="Arial"/>
          <w:b/>
        </w:rPr>
        <w:t>Članak 19.</w:t>
      </w:r>
    </w:p>
    <w:p w14:paraId="1BB43678" w14:textId="04D50E08" w:rsidR="00486272" w:rsidRDefault="00506C7E" w:rsidP="00390AF2">
      <w:pPr>
        <w:pStyle w:val="Bezprored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 Odluka stupa na snagu osmog dana od dana </w:t>
      </w:r>
      <w:r w:rsidR="004569A4">
        <w:rPr>
          <w:rFonts w:ascii="Arial" w:hAnsi="Arial" w:cs="Arial"/>
        </w:rPr>
        <w:t>objave u „Glasniku Grada Zadra</w:t>
      </w:r>
      <w:r w:rsidR="002B2CDB">
        <w:rPr>
          <w:rFonts w:ascii="Arial" w:hAnsi="Arial" w:cs="Arial"/>
        </w:rPr>
        <w:t>“.</w:t>
      </w:r>
    </w:p>
    <w:p w14:paraId="192CA17B" w14:textId="77777777" w:rsidR="00486272" w:rsidRDefault="00486272" w:rsidP="00097F2E">
      <w:pPr>
        <w:pStyle w:val="Bezproreda"/>
        <w:jc w:val="both"/>
        <w:rPr>
          <w:rFonts w:ascii="Arial" w:hAnsi="Arial" w:cs="Arial"/>
        </w:rPr>
      </w:pPr>
    </w:p>
    <w:p w14:paraId="2DD6328D" w14:textId="3884899B" w:rsidR="006C1BDC" w:rsidRPr="00CF27E1" w:rsidRDefault="00CF27E1" w:rsidP="00097F2E">
      <w:pPr>
        <w:pStyle w:val="Bezproreda"/>
        <w:jc w:val="both"/>
        <w:rPr>
          <w:rFonts w:ascii="Arial" w:hAnsi="Arial" w:cs="Arial"/>
        </w:rPr>
      </w:pPr>
      <w:r w:rsidRPr="00CF27E1">
        <w:rPr>
          <w:rFonts w:ascii="Arial" w:hAnsi="Arial" w:cs="Arial"/>
        </w:rPr>
        <w:t>KLASA:</w:t>
      </w:r>
    </w:p>
    <w:p w14:paraId="5646BC38" w14:textId="77777777" w:rsidR="00CF27E1" w:rsidRDefault="00CF27E1" w:rsidP="00097F2E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</w:t>
      </w:r>
    </w:p>
    <w:p w14:paraId="48F9FD95" w14:textId="31C562E7" w:rsidR="00CF27E1" w:rsidRPr="00CF27E1" w:rsidRDefault="00CF27E1" w:rsidP="00097F2E">
      <w:pPr>
        <w:pStyle w:val="Bezproreda"/>
        <w:jc w:val="both"/>
        <w:rPr>
          <w:rFonts w:ascii="Arial" w:hAnsi="Arial" w:cs="Arial"/>
          <w:b/>
        </w:rPr>
      </w:pPr>
      <w:r w:rsidRPr="00CF27E1">
        <w:rPr>
          <w:rFonts w:ascii="Arial" w:hAnsi="Arial" w:cs="Arial"/>
          <w:b/>
        </w:rPr>
        <w:t xml:space="preserve">Zadar, ______ 2021. godine </w:t>
      </w:r>
    </w:p>
    <w:p w14:paraId="7759BB83" w14:textId="77777777" w:rsidR="00CF27E1" w:rsidRPr="00CF27E1" w:rsidRDefault="00CF27E1" w:rsidP="00097F2E">
      <w:pPr>
        <w:pStyle w:val="Bezproreda"/>
        <w:jc w:val="both"/>
        <w:rPr>
          <w:rFonts w:ascii="Arial" w:hAnsi="Arial" w:cs="Arial"/>
          <w:b/>
        </w:rPr>
      </w:pPr>
    </w:p>
    <w:p w14:paraId="5F95D037" w14:textId="77777777" w:rsidR="00377879" w:rsidRDefault="00377879" w:rsidP="00377879">
      <w:pPr>
        <w:pStyle w:val="Bezproreda"/>
        <w:ind w:left="5245"/>
        <w:rPr>
          <w:rFonts w:ascii="Arial" w:hAnsi="Arial" w:cs="Arial"/>
          <w:b/>
        </w:rPr>
      </w:pPr>
      <w:r w:rsidRPr="00377879">
        <w:rPr>
          <w:rFonts w:ascii="Arial" w:hAnsi="Arial" w:cs="Arial"/>
          <w:b/>
        </w:rPr>
        <w:t>PREDSJEDNIK</w:t>
      </w:r>
      <w:r>
        <w:rPr>
          <w:rFonts w:ascii="Arial" w:hAnsi="Arial" w:cs="Arial"/>
          <w:b/>
        </w:rPr>
        <w:t xml:space="preserve"> </w:t>
      </w:r>
      <w:r w:rsidR="00CF27E1" w:rsidRPr="00CF27E1">
        <w:rPr>
          <w:rFonts w:ascii="Arial" w:hAnsi="Arial" w:cs="Arial"/>
          <w:b/>
        </w:rPr>
        <w:t>GRADSKO</w:t>
      </w:r>
      <w:r>
        <w:rPr>
          <w:rFonts w:ascii="Arial" w:hAnsi="Arial" w:cs="Arial"/>
          <w:b/>
        </w:rPr>
        <w:t>G VIJEĆA</w:t>
      </w:r>
      <w:r w:rsidR="00CF27E1" w:rsidRPr="00CF27E1">
        <w:rPr>
          <w:rFonts w:ascii="Arial" w:hAnsi="Arial" w:cs="Arial"/>
          <w:b/>
        </w:rPr>
        <w:t xml:space="preserve"> </w:t>
      </w:r>
    </w:p>
    <w:p w14:paraId="71859939" w14:textId="1161ABDE" w:rsidR="00097F2E" w:rsidRPr="00CF27E1" w:rsidRDefault="00CF27E1" w:rsidP="00377879">
      <w:pPr>
        <w:pStyle w:val="Bezproreda"/>
        <w:ind w:left="5245"/>
        <w:rPr>
          <w:rFonts w:ascii="Arial" w:hAnsi="Arial" w:cs="Arial"/>
          <w:b/>
        </w:rPr>
      </w:pPr>
      <w:r w:rsidRPr="00CF27E1">
        <w:rPr>
          <w:rFonts w:ascii="Arial" w:hAnsi="Arial" w:cs="Arial"/>
          <w:b/>
        </w:rPr>
        <w:t>GRADA ZADRA</w:t>
      </w:r>
    </w:p>
    <w:p w14:paraId="6B0B2DFA" w14:textId="77777777" w:rsidR="00377879" w:rsidRDefault="00377879" w:rsidP="00CC216F">
      <w:pPr>
        <w:pStyle w:val="Bezproreda"/>
        <w:rPr>
          <w:rFonts w:ascii="Arial" w:hAnsi="Arial" w:cs="Arial"/>
          <w:b/>
        </w:rPr>
      </w:pPr>
    </w:p>
    <w:p w14:paraId="6D381262" w14:textId="4988CD43" w:rsidR="00CF27E1" w:rsidRPr="00CF27E1" w:rsidRDefault="00CF27E1" w:rsidP="00377879">
      <w:pPr>
        <w:pStyle w:val="Bezproreda"/>
        <w:ind w:left="5245"/>
        <w:rPr>
          <w:rFonts w:ascii="Arial" w:hAnsi="Arial" w:cs="Arial"/>
          <w:b/>
        </w:rPr>
      </w:pPr>
      <w:r w:rsidRPr="00CF27E1">
        <w:rPr>
          <w:rFonts w:ascii="Arial" w:hAnsi="Arial" w:cs="Arial"/>
          <w:b/>
        </w:rPr>
        <w:t>Marko Vučetić</w:t>
      </w:r>
    </w:p>
    <w:sectPr w:rsidR="00CF27E1" w:rsidRPr="00CF2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86957"/>
    <w:multiLevelType w:val="hybridMultilevel"/>
    <w:tmpl w:val="11CC31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B44F8"/>
    <w:multiLevelType w:val="hybridMultilevel"/>
    <w:tmpl w:val="53E6FB80"/>
    <w:lvl w:ilvl="0" w:tplc="B074C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B7B0C"/>
    <w:multiLevelType w:val="hybridMultilevel"/>
    <w:tmpl w:val="248C9246"/>
    <w:lvl w:ilvl="0" w:tplc="2828CA0E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E5E9C"/>
    <w:multiLevelType w:val="hybridMultilevel"/>
    <w:tmpl w:val="A77E02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F4"/>
    <w:rsid w:val="00051876"/>
    <w:rsid w:val="00097F2E"/>
    <w:rsid w:val="000B0644"/>
    <w:rsid w:val="000E15D1"/>
    <w:rsid w:val="000E4BF0"/>
    <w:rsid w:val="00134B3B"/>
    <w:rsid w:val="001646D5"/>
    <w:rsid w:val="00170726"/>
    <w:rsid w:val="00176F87"/>
    <w:rsid w:val="001E0F89"/>
    <w:rsid w:val="002B2CDB"/>
    <w:rsid w:val="002B6BBD"/>
    <w:rsid w:val="00321565"/>
    <w:rsid w:val="00354F9C"/>
    <w:rsid w:val="00377879"/>
    <w:rsid w:val="00390AF2"/>
    <w:rsid w:val="004569A4"/>
    <w:rsid w:val="00457118"/>
    <w:rsid w:val="00470DD6"/>
    <w:rsid w:val="00486272"/>
    <w:rsid w:val="004959AF"/>
    <w:rsid w:val="00497D05"/>
    <w:rsid w:val="004F5EF9"/>
    <w:rsid w:val="00506C7E"/>
    <w:rsid w:val="00510E34"/>
    <w:rsid w:val="005148C5"/>
    <w:rsid w:val="005529B7"/>
    <w:rsid w:val="00556F9F"/>
    <w:rsid w:val="005D3429"/>
    <w:rsid w:val="005F4E9D"/>
    <w:rsid w:val="00604783"/>
    <w:rsid w:val="00634AE3"/>
    <w:rsid w:val="006846C4"/>
    <w:rsid w:val="006C1BDC"/>
    <w:rsid w:val="006E7E13"/>
    <w:rsid w:val="00751782"/>
    <w:rsid w:val="00795FCA"/>
    <w:rsid w:val="007B2BFA"/>
    <w:rsid w:val="007C67E3"/>
    <w:rsid w:val="007D17E4"/>
    <w:rsid w:val="007E0C71"/>
    <w:rsid w:val="008006AD"/>
    <w:rsid w:val="008203E3"/>
    <w:rsid w:val="008613FD"/>
    <w:rsid w:val="00865414"/>
    <w:rsid w:val="008762FD"/>
    <w:rsid w:val="008967C6"/>
    <w:rsid w:val="00897E3F"/>
    <w:rsid w:val="008B2904"/>
    <w:rsid w:val="009618C9"/>
    <w:rsid w:val="00990B56"/>
    <w:rsid w:val="009954DD"/>
    <w:rsid w:val="009D2BA8"/>
    <w:rsid w:val="00A12D54"/>
    <w:rsid w:val="00A25547"/>
    <w:rsid w:val="00A456B3"/>
    <w:rsid w:val="00A5101E"/>
    <w:rsid w:val="00A61BF4"/>
    <w:rsid w:val="00A73BC4"/>
    <w:rsid w:val="00A944EC"/>
    <w:rsid w:val="00A9655B"/>
    <w:rsid w:val="00AB6056"/>
    <w:rsid w:val="00AC71BC"/>
    <w:rsid w:val="00AE2626"/>
    <w:rsid w:val="00AF5A22"/>
    <w:rsid w:val="00B00D95"/>
    <w:rsid w:val="00B00EF4"/>
    <w:rsid w:val="00B019BC"/>
    <w:rsid w:val="00B142ED"/>
    <w:rsid w:val="00B23DED"/>
    <w:rsid w:val="00B32EDF"/>
    <w:rsid w:val="00B43284"/>
    <w:rsid w:val="00B45D52"/>
    <w:rsid w:val="00B4709E"/>
    <w:rsid w:val="00B918A7"/>
    <w:rsid w:val="00BB59C1"/>
    <w:rsid w:val="00C2583E"/>
    <w:rsid w:val="00C34510"/>
    <w:rsid w:val="00C44E47"/>
    <w:rsid w:val="00C5137F"/>
    <w:rsid w:val="00C609B3"/>
    <w:rsid w:val="00C62052"/>
    <w:rsid w:val="00CB12F6"/>
    <w:rsid w:val="00CC216F"/>
    <w:rsid w:val="00CF27E1"/>
    <w:rsid w:val="00CF6CE9"/>
    <w:rsid w:val="00D472D5"/>
    <w:rsid w:val="00D574B7"/>
    <w:rsid w:val="00D64085"/>
    <w:rsid w:val="00DA45AF"/>
    <w:rsid w:val="00DC5E65"/>
    <w:rsid w:val="00DC72F8"/>
    <w:rsid w:val="00DD21CA"/>
    <w:rsid w:val="00DD7970"/>
    <w:rsid w:val="00DE41A5"/>
    <w:rsid w:val="00E07C1E"/>
    <w:rsid w:val="00E34E93"/>
    <w:rsid w:val="00E416F5"/>
    <w:rsid w:val="00E9171E"/>
    <w:rsid w:val="00EB2307"/>
    <w:rsid w:val="00EC11F6"/>
    <w:rsid w:val="00F1299F"/>
    <w:rsid w:val="00F3485C"/>
    <w:rsid w:val="00F508FC"/>
    <w:rsid w:val="00F6654A"/>
    <w:rsid w:val="00F84A70"/>
    <w:rsid w:val="00FA4BD6"/>
    <w:rsid w:val="00FD0EB1"/>
    <w:rsid w:val="00FD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E5B0"/>
  <w15:chartTrackingRefBased/>
  <w15:docId w15:val="{93DE3895-E814-40E2-9B19-335B108F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00EF4"/>
    <w:pPr>
      <w:spacing w:after="0" w:line="240" w:lineRule="auto"/>
    </w:pPr>
    <w:rPr>
      <w:rFonts w:ascii="Calibri" w:eastAsia="Calibri" w:hAnsi="Calibri" w:cs="Times New Roman"/>
    </w:rPr>
  </w:style>
  <w:style w:type="character" w:styleId="Referencakomentara">
    <w:name w:val="annotation reference"/>
    <w:uiPriority w:val="99"/>
    <w:semiHidden/>
    <w:unhideWhenUsed/>
    <w:rsid w:val="00DE41A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E41A5"/>
    <w:rPr>
      <w:rFonts w:ascii="Calibri" w:eastAsia="Calibri" w:hAnsi="Calibri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E41A5"/>
    <w:rPr>
      <w:rFonts w:ascii="Calibri" w:eastAsia="Calibri" w:hAnsi="Calibri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4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4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2432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Ivana Dadic</cp:lastModifiedBy>
  <cp:revision>14</cp:revision>
  <cp:lastPrinted>2021-10-15T08:06:00Z</cp:lastPrinted>
  <dcterms:created xsi:type="dcterms:W3CDTF">2021-10-14T06:51:00Z</dcterms:created>
  <dcterms:modified xsi:type="dcterms:W3CDTF">2021-10-15T11:15:00Z</dcterms:modified>
</cp:coreProperties>
</file>